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A94EA3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MS Sans Serif" w:eastAsia="Times New Roman" w:hAnsi="MS Sans Serif" w:cs="Courier New"/>
          <w:b/>
          <w:bCs/>
          <w:sz w:val="24"/>
          <w:szCs w:val="24"/>
          <w:u w:val="single"/>
        </w:rPr>
      </w:pPr>
      <w:r w:rsidRPr="007807E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7F63033F" wp14:editId="14809581">
            <wp:extent cx="1028700" cy="1021080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612" r="-897" b="-2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3ABD93" w14:textId="77777777" w:rsidR="007807E4" w:rsidRPr="007807E4" w:rsidRDefault="007807E4" w:rsidP="007807E4">
      <w:pPr>
        <w:tabs>
          <w:tab w:val="center" w:pos="46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8877BA2" w14:textId="77777777" w:rsidR="007807E4" w:rsidRDefault="007807E4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807E4">
        <w:rPr>
          <w:rFonts w:ascii="Times New Roman" w:eastAsia="Times New Roman" w:hAnsi="Times New Roman" w:cs="Times New Roman"/>
          <w:b/>
          <w:sz w:val="24"/>
          <w:szCs w:val="24"/>
        </w:rPr>
        <w:t>OFFICE OF THE CITY COUNCIL</w:t>
      </w:r>
    </w:p>
    <w:p w14:paraId="509EB76A" w14:textId="77777777" w:rsidR="00191E07" w:rsidRPr="007807E4" w:rsidRDefault="00191E07" w:rsidP="007807E4">
      <w:pPr>
        <w:tabs>
          <w:tab w:val="center" w:pos="46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RESEARCH DIVISION</w:t>
      </w:r>
    </w:p>
    <w:p w14:paraId="73EF34DF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CC4746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b/>
          <w:sz w:val="16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117 WEST DUVAL STREET, SUITE 425</w:t>
      </w:r>
    </w:p>
    <w:p w14:paraId="49D7106F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4</w:t>
      </w:r>
      <w:r w:rsidRPr="007807E4">
        <w:rPr>
          <w:rFonts w:ascii="Times New Roman" w:eastAsia="Times New Roman" w:hAnsi="Times New Roman" w:cs="Times New Roman"/>
          <w:sz w:val="14"/>
          <w:szCs w:val="24"/>
          <w:vertAlign w:val="superscript"/>
        </w:rPr>
        <w:t>TH</w:t>
      </w:r>
      <w:r w:rsidRPr="007807E4">
        <w:rPr>
          <w:rFonts w:ascii="Times New Roman" w:eastAsia="Times New Roman" w:hAnsi="Times New Roman" w:cs="Times New Roman"/>
          <w:sz w:val="14"/>
          <w:szCs w:val="24"/>
        </w:rPr>
        <w:t xml:space="preserve"> FLOOR, CITY HALL</w:t>
      </w:r>
    </w:p>
    <w:p w14:paraId="5A9E6184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JACKSONVILLE, FLORIDA 32202</w:t>
      </w:r>
    </w:p>
    <w:p w14:paraId="090FF413" w14:textId="77777777" w:rsidR="007807E4" w:rsidRPr="007807E4" w:rsidRDefault="007807E4" w:rsidP="007807E4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spacing w:after="0" w:line="240" w:lineRule="auto"/>
        <w:ind w:left="6840" w:hanging="6840"/>
        <w:jc w:val="center"/>
        <w:rPr>
          <w:rFonts w:ascii="Times New Roman" w:eastAsia="Times New Roman" w:hAnsi="Times New Roman" w:cs="Times New Roman"/>
          <w:sz w:val="14"/>
          <w:szCs w:val="24"/>
        </w:rPr>
      </w:pPr>
      <w:r w:rsidRPr="007807E4">
        <w:rPr>
          <w:rFonts w:ascii="Times New Roman" w:eastAsia="Times New Roman" w:hAnsi="Times New Roman" w:cs="Times New Roman"/>
          <w:sz w:val="14"/>
          <w:szCs w:val="24"/>
        </w:rPr>
        <w:t>904-630-1377</w:t>
      </w:r>
    </w:p>
    <w:p w14:paraId="44133EB1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158D236" w14:textId="77777777" w:rsidR="007807E4" w:rsidRDefault="00FA325F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CITY COUNCIL LUNCH-AND-LEARN </w:t>
      </w:r>
      <w:r w:rsidR="007807E4" w:rsidRPr="007807E4">
        <w:rPr>
          <w:rFonts w:ascii="Times New Roman" w:eastAsia="Times New Roman" w:hAnsi="Times New Roman" w:cs="Times New Roman"/>
          <w:b/>
        </w:rPr>
        <w:t>MEETING MINUTES</w:t>
      </w:r>
    </w:p>
    <w:p w14:paraId="37852727" w14:textId="25CFDD6E" w:rsidR="00FA325F" w:rsidRPr="007807E4" w:rsidRDefault="000722E9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J</w:t>
      </w:r>
      <w:r w:rsidR="00B94E12">
        <w:rPr>
          <w:rFonts w:ascii="Times New Roman" w:eastAsia="Times New Roman" w:hAnsi="Times New Roman" w:cs="Times New Roman"/>
          <w:b/>
        </w:rPr>
        <w:t>E</w:t>
      </w:r>
      <w:r>
        <w:rPr>
          <w:rFonts w:ascii="Times New Roman" w:eastAsia="Times New Roman" w:hAnsi="Times New Roman" w:cs="Times New Roman"/>
          <w:b/>
        </w:rPr>
        <w:t>A PRESENTATION</w:t>
      </w:r>
    </w:p>
    <w:p w14:paraId="0A3BCC3A" w14:textId="77777777" w:rsidR="00FA325F" w:rsidRDefault="00FA325F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3316845E" w14:textId="3EA8A85B" w:rsidR="007807E4" w:rsidRPr="007807E4" w:rsidRDefault="009B106C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April</w:t>
      </w:r>
      <w:r w:rsidR="00FA325F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</w:rPr>
        <w:t>17</w:t>
      </w:r>
      <w:r w:rsidR="00095C89">
        <w:rPr>
          <w:rFonts w:ascii="Times New Roman" w:eastAsia="Times New Roman" w:hAnsi="Times New Roman" w:cs="Times New Roman"/>
          <w:b/>
        </w:rPr>
        <w:t>, 2019</w:t>
      </w:r>
    </w:p>
    <w:p w14:paraId="01E0E5F1" w14:textId="629A8615" w:rsidR="007807E4" w:rsidRPr="007807E4" w:rsidRDefault="000722E9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11:</w:t>
      </w:r>
      <w:r w:rsidR="0099575B">
        <w:rPr>
          <w:rFonts w:ascii="Times New Roman" w:eastAsia="Times New Roman" w:hAnsi="Times New Roman" w:cs="Times New Roman"/>
          <w:b/>
        </w:rPr>
        <w:t>0</w:t>
      </w:r>
      <w:r w:rsidR="007807E4" w:rsidRPr="007807E4">
        <w:rPr>
          <w:rFonts w:ascii="Times New Roman" w:eastAsia="Times New Roman" w:hAnsi="Times New Roman" w:cs="Times New Roman"/>
          <w:b/>
        </w:rPr>
        <w:t xml:space="preserve">0 </w:t>
      </w:r>
      <w:r>
        <w:rPr>
          <w:rFonts w:ascii="Times New Roman" w:eastAsia="Times New Roman" w:hAnsi="Times New Roman" w:cs="Times New Roman"/>
          <w:b/>
        </w:rPr>
        <w:t>a</w:t>
      </w:r>
      <w:r w:rsidR="007807E4" w:rsidRPr="007807E4">
        <w:rPr>
          <w:rFonts w:ascii="Times New Roman" w:eastAsia="Times New Roman" w:hAnsi="Times New Roman" w:cs="Times New Roman"/>
          <w:b/>
        </w:rPr>
        <w:t>.m.</w:t>
      </w:r>
    </w:p>
    <w:p w14:paraId="2BE1EF39" w14:textId="77777777" w:rsidR="007807E4" w:rsidRPr="007807E4" w:rsidRDefault="007807E4" w:rsidP="00780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5A318AE" w14:textId="77777777"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Location:</w:t>
      </w:r>
      <w:r w:rsidRPr="007807E4">
        <w:rPr>
          <w:rFonts w:ascii="Times New Roman" w:eastAsia="Calibri" w:hAnsi="Times New Roman" w:cs="Times New Roman"/>
        </w:rPr>
        <w:t xml:space="preserve"> </w:t>
      </w:r>
      <w:r w:rsidR="00FA325F">
        <w:rPr>
          <w:rFonts w:ascii="Times New Roman" w:eastAsia="Calibri" w:hAnsi="Times New Roman" w:cs="Times New Roman"/>
        </w:rPr>
        <w:t>Lynwood Roberts Room, 1</w:t>
      </w:r>
      <w:r w:rsidR="00FA325F" w:rsidRPr="00FA325F">
        <w:rPr>
          <w:rFonts w:ascii="Times New Roman" w:eastAsia="Calibri" w:hAnsi="Times New Roman" w:cs="Times New Roman"/>
          <w:vertAlign w:val="superscript"/>
        </w:rPr>
        <w:t>st</w:t>
      </w:r>
      <w:r w:rsidR="00FA325F">
        <w:rPr>
          <w:rFonts w:ascii="Times New Roman" w:eastAsia="Calibri" w:hAnsi="Times New Roman" w:cs="Times New Roman"/>
        </w:rPr>
        <w:t xml:space="preserve"> floor</w:t>
      </w:r>
      <w:r w:rsidRPr="007807E4">
        <w:rPr>
          <w:rFonts w:ascii="Times New Roman" w:eastAsia="Calibri" w:hAnsi="Times New Roman" w:cs="Times New Roman"/>
        </w:rPr>
        <w:t xml:space="preserve">, City Hall – St. James </w:t>
      </w:r>
      <w:r w:rsidR="004F24B5">
        <w:rPr>
          <w:rFonts w:ascii="Times New Roman" w:eastAsia="Calibri" w:hAnsi="Times New Roman" w:cs="Times New Roman"/>
        </w:rPr>
        <w:t>Building; 117 West Duval Street</w:t>
      </w:r>
    </w:p>
    <w:p w14:paraId="2CF693D1" w14:textId="77777777" w:rsidR="004F24B5" w:rsidRPr="007807E4" w:rsidRDefault="004F24B5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A919325" w14:textId="2E0D60C8"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In attendance:</w:t>
      </w:r>
      <w:r w:rsidRPr="007807E4">
        <w:rPr>
          <w:rFonts w:ascii="Times New Roman" w:eastAsia="Calibri" w:hAnsi="Times New Roman" w:cs="Times New Roman"/>
        </w:rPr>
        <w:t xml:space="preserve"> Council Members </w:t>
      </w:r>
      <w:r w:rsidR="00C953CA">
        <w:rPr>
          <w:rFonts w:ascii="Times New Roman" w:eastAsia="Calibri" w:hAnsi="Times New Roman" w:cs="Times New Roman"/>
        </w:rPr>
        <w:t>Aaron Bowman</w:t>
      </w:r>
      <w:r w:rsidR="006576DF">
        <w:rPr>
          <w:rFonts w:ascii="Times New Roman" w:eastAsia="Calibri" w:hAnsi="Times New Roman" w:cs="Times New Roman"/>
        </w:rPr>
        <w:t xml:space="preserve"> (President)</w:t>
      </w:r>
      <w:r w:rsidR="000674D9">
        <w:rPr>
          <w:rFonts w:ascii="Times New Roman" w:eastAsia="Calibri" w:hAnsi="Times New Roman" w:cs="Times New Roman"/>
        </w:rPr>
        <w:t xml:space="preserve">, </w:t>
      </w:r>
      <w:r w:rsidR="00C953CA">
        <w:rPr>
          <w:rFonts w:ascii="Times New Roman" w:eastAsia="Calibri" w:hAnsi="Times New Roman" w:cs="Times New Roman"/>
        </w:rPr>
        <w:t>Danny Becton,</w:t>
      </w:r>
      <w:r w:rsidR="004C54DC">
        <w:rPr>
          <w:rFonts w:ascii="Times New Roman" w:eastAsia="Calibri" w:hAnsi="Times New Roman" w:cs="Times New Roman"/>
        </w:rPr>
        <w:t xml:space="preserve"> </w:t>
      </w:r>
      <w:r w:rsidR="00F53067">
        <w:rPr>
          <w:rFonts w:ascii="Times New Roman" w:eastAsia="Calibri" w:hAnsi="Times New Roman" w:cs="Times New Roman"/>
        </w:rPr>
        <w:t xml:space="preserve">Anna Lopez Brosche, </w:t>
      </w:r>
      <w:r w:rsidR="0010324C">
        <w:rPr>
          <w:rFonts w:ascii="Times New Roman" w:eastAsia="Calibri" w:hAnsi="Times New Roman" w:cs="Times New Roman"/>
        </w:rPr>
        <w:t xml:space="preserve">John Crescimbeni, </w:t>
      </w:r>
      <w:r w:rsidR="006576DF">
        <w:rPr>
          <w:rFonts w:ascii="Times New Roman" w:eastAsia="Calibri" w:hAnsi="Times New Roman" w:cs="Times New Roman"/>
        </w:rPr>
        <w:t xml:space="preserve">Al Ferraro, </w:t>
      </w:r>
      <w:r w:rsidR="00E063E3">
        <w:rPr>
          <w:rFonts w:ascii="Times New Roman" w:eastAsia="Calibri" w:hAnsi="Times New Roman" w:cs="Times New Roman"/>
        </w:rPr>
        <w:t>Te</w:t>
      </w:r>
      <w:r w:rsidR="0099575B">
        <w:rPr>
          <w:rFonts w:ascii="Times New Roman" w:eastAsia="Calibri" w:hAnsi="Times New Roman" w:cs="Times New Roman"/>
        </w:rPr>
        <w:t xml:space="preserve">rrance Freeman, </w:t>
      </w:r>
      <w:r w:rsidR="00B66019">
        <w:rPr>
          <w:rFonts w:ascii="Times New Roman" w:eastAsia="Calibri" w:hAnsi="Times New Roman" w:cs="Times New Roman"/>
        </w:rPr>
        <w:t xml:space="preserve">Bill Gulliford, </w:t>
      </w:r>
      <w:r w:rsidR="00C953CA">
        <w:rPr>
          <w:rFonts w:ascii="Times New Roman" w:eastAsia="Calibri" w:hAnsi="Times New Roman" w:cs="Times New Roman"/>
        </w:rPr>
        <w:t xml:space="preserve">Tommy Hazouri, </w:t>
      </w:r>
      <w:r w:rsidR="006576DF">
        <w:rPr>
          <w:rFonts w:ascii="Times New Roman" w:eastAsia="Calibri" w:hAnsi="Times New Roman" w:cs="Times New Roman"/>
        </w:rPr>
        <w:t xml:space="preserve">Jim Love, </w:t>
      </w:r>
      <w:r w:rsidR="002E0AB2">
        <w:rPr>
          <w:rFonts w:ascii="Times New Roman" w:eastAsia="Calibri" w:hAnsi="Times New Roman" w:cs="Times New Roman"/>
        </w:rPr>
        <w:t xml:space="preserve">Ju’Coby Pittman, </w:t>
      </w:r>
      <w:r w:rsidR="006576DF">
        <w:rPr>
          <w:rFonts w:ascii="Times New Roman" w:eastAsia="Calibri" w:hAnsi="Times New Roman" w:cs="Times New Roman"/>
        </w:rPr>
        <w:t>Matt Schellenberg</w:t>
      </w:r>
      <w:r w:rsidR="004C54DC">
        <w:rPr>
          <w:rFonts w:ascii="Times New Roman" w:eastAsia="Calibri" w:hAnsi="Times New Roman" w:cs="Times New Roman"/>
        </w:rPr>
        <w:t>, Randy White</w:t>
      </w:r>
      <w:r w:rsidR="00B66019">
        <w:rPr>
          <w:rFonts w:ascii="Times New Roman" w:eastAsia="Calibri" w:hAnsi="Times New Roman" w:cs="Times New Roman"/>
        </w:rPr>
        <w:t>, Scott Wilson</w:t>
      </w:r>
    </w:p>
    <w:p w14:paraId="0DB66289" w14:textId="78873F0A" w:rsidR="0099575B" w:rsidRDefault="0099575B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99575B">
        <w:rPr>
          <w:rFonts w:ascii="Times New Roman" w:eastAsia="Calibri" w:hAnsi="Times New Roman" w:cs="Times New Roman"/>
          <w:b/>
        </w:rPr>
        <w:t>Excused</w:t>
      </w:r>
      <w:r>
        <w:rPr>
          <w:rFonts w:ascii="Times New Roman" w:eastAsia="Calibri" w:hAnsi="Times New Roman" w:cs="Times New Roman"/>
        </w:rPr>
        <w:t>: Council Member</w:t>
      </w:r>
      <w:r w:rsidR="000674D9">
        <w:rPr>
          <w:rFonts w:ascii="Times New Roman" w:eastAsia="Calibri" w:hAnsi="Times New Roman" w:cs="Times New Roman"/>
        </w:rPr>
        <w:t>s</w:t>
      </w:r>
      <w:r>
        <w:rPr>
          <w:rFonts w:ascii="Times New Roman" w:eastAsia="Calibri" w:hAnsi="Times New Roman" w:cs="Times New Roman"/>
        </w:rPr>
        <w:t xml:space="preserve"> Reggie Gaffney</w:t>
      </w:r>
      <w:r w:rsidR="000674D9">
        <w:rPr>
          <w:rFonts w:ascii="Times New Roman" w:eastAsia="Calibri" w:hAnsi="Times New Roman" w:cs="Times New Roman"/>
        </w:rPr>
        <w:t>, Garrett Dennis</w:t>
      </w:r>
    </w:p>
    <w:p w14:paraId="0DC69A3B" w14:textId="77777777" w:rsidR="007807E4" w:rsidRPr="00665ED2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7178E38" w14:textId="7CE7278E" w:rsidR="00DB0E93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Also</w:t>
      </w:r>
      <w:r w:rsidRPr="007807E4">
        <w:rPr>
          <w:rFonts w:ascii="Times New Roman" w:eastAsia="Calibri" w:hAnsi="Times New Roman" w:cs="Times New Roman"/>
        </w:rPr>
        <w:t>:</w:t>
      </w:r>
      <w:r w:rsidR="006576DF">
        <w:rPr>
          <w:rFonts w:ascii="Times New Roman" w:eastAsia="Calibri" w:hAnsi="Times New Roman" w:cs="Times New Roman"/>
        </w:rPr>
        <w:t xml:space="preserve"> </w:t>
      </w:r>
      <w:r w:rsidR="00181EF4">
        <w:rPr>
          <w:rFonts w:ascii="Times New Roman" w:eastAsia="Calibri" w:hAnsi="Times New Roman" w:cs="Times New Roman"/>
        </w:rPr>
        <w:t>Council Member</w:t>
      </w:r>
      <w:r w:rsidR="00B66019">
        <w:rPr>
          <w:rFonts w:ascii="Times New Roman" w:eastAsia="Calibri" w:hAnsi="Times New Roman" w:cs="Times New Roman"/>
        </w:rPr>
        <w:t>s</w:t>
      </w:r>
      <w:r w:rsidR="00181EF4">
        <w:rPr>
          <w:rFonts w:ascii="Times New Roman" w:eastAsia="Calibri" w:hAnsi="Times New Roman" w:cs="Times New Roman"/>
        </w:rPr>
        <w:t>-</w:t>
      </w:r>
      <w:r w:rsidR="00956736">
        <w:rPr>
          <w:rFonts w:ascii="Times New Roman" w:eastAsia="Calibri" w:hAnsi="Times New Roman" w:cs="Times New Roman"/>
        </w:rPr>
        <w:t>e</w:t>
      </w:r>
      <w:r w:rsidR="00181EF4">
        <w:rPr>
          <w:rFonts w:ascii="Times New Roman" w:eastAsia="Calibri" w:hAnsi="Times New Roman" w:cs="Times New Roman"/>
        </w:rPr>
        <w:t>lect Ron Salem</w:t>
      </w:r>
      <w:r w:rsidR="00B66019">
        <w:rPr>
          <w:rFonts w:ascii="Times New Roman" w:eastAsia="Calibri" w:hAnsi="Times New Roman" w:cs="Times New Roman"/>
        </w:rPr>
        <w:t>, Matt Carlucci, Rory Diamond</w:t>
      </w:r>
      <w:r w:rsidR="00F53067">
        <w:rPr>
          <w:rFonts w:ascii="Times New Roman" w:eastAsia="Calibri" w:hAnsi="Times New Roman" w:cs="Times New Roman"/>
        </w:rPr>
        <w:t>, Michael Boylan</w:t>
      </w:r>
      <w:r w:rsidR="00181EF4">
        <w:rPr>
          <w:rFonts w:ascii="Times New Roman" w:eastAsia="Calibri" w:hAnsi="Times New Roman" w:cs="Times New Roman"/>
        </w:rPr>
        <w:t>;</w:t>
      </w:r>
      <w:r w:rsidR="006576DF">
        <w:rPr>
          <w:rFonts w:ascii="Times New Roman" w:eastAsia="Calibri" w:hAnsi="Times New Roman" w:cs="Times New Roman"/>
        </w:rPr>
        <w:t xml:space="preserve"> </w:t>
      </w:r>
      <w:r w:rsidR="002E0AB2">
        <w:rPr>
          <w:rFonts w:ascii="Times New Roman" w:eastAsia="Calibri" w:hAnsi="Times New Roman" w:cs="Times New Roman"/>
        </w:rPr>
        <w:t>Cheryl Brown – Council Secretary/Director;</w:t>
      </w:r>
      <w:r w:rsidR="009B106C">
        <w:rPr>
          <w:rFonts w:ascii="Times New Roman" w:eastAsia="Calibri" w:hAnsi="Times New Roman" w:cs="Times New Roman"/>
        </w:rPr>
        <w:t xml:space="preserve"> Kyle Billy</w:t>
      </w:r>
      <w:r w:rsidR="002E0AB2">
        <w:rPr>
          <w:rFonts w:ascii="Times New Roman" w:eastAsia="Calibri" w:hAnsi="Times New Roman" w:cs="Times New Roman"/>
        </w:rPr>
        <w:t>, Phillip Peterson</w:t>
      </w:r>
      <w:r w:rsidR="009B106C">
        <w:rPr>
          <w:rFonts w:ascii="Times New Roman" w:eastAsia="Calibri" w:hAnsi="Times New Roman" w:cs="Times New Roman"/>
        </w:rPr>
        <w:t xml:space="preserve"> and </w:t>
      </w:r>
      <w:r w:rsidR="002E0AB2">
        <w:rPr>
          <w:rFonts w:ascii="Times New Roman" w:eastAsia="Calibri" w:hAnsi="Times New Roman" w:cs="Times New Roman"/>
        </w:rPr>
        <w:t>Jeff Rodda</w:t>
      </w:r>
      <w:r w:rsidR="00181EF4">
        <w:rPr>
          <w:rFonts w:ascii="Times New Roman" w:eastAsia="Calibri" w:hAnsi="Times New Roman" w:cs="Times New Roman"/>
        </w:rPr>
        <w:t xml:space="preserve"> – Council Auditor’s Office; </w:t>
      </w:r>
      <w:r w:rsidR="006576DF">
        <w:rPr>
          <w:rFonts w:ascii="Times New Roman" w:eastAsia="Calibri" w:hAnsi="Times New Roman" w:cs="Times New Roman"/>
        </w:rPr>
        <w:t xml:space="preserve">Carol Owens </w:t>
      </w:r>
      <w:r w:rsidR="00AD0C5D">
        <w:rPr>
          <w:rFonts w:ascii="Times New Roman" w:eastAsia="Calibri" w:hAnsi="Times New Roman" w:cs="Times New Roman"/>
        </w:rPr>
        <w:t xml:space="preserve">and Jessica Matthews </w:t>
      </w:r>
      <w:r w:rsidR="006576DF">
        <w:rPr>
          <w:rFonts w:ascii="Times New Roman" w:eastAsia="Calibri" w:hAnsi="Times New Roman" w:cs="Times New Roman"/>
        </w:rPr>
        <w:t>– Legislative Services Division</w:t>
      </w:r>
      <w:r w:rsidR="00873C7F">
        <w:rPr>
          <w:rFonts w:ascii="Times New Roman" w:eastAsia="Calibri" w:hAnsi="Times New Roman" w:cs="Times New Roman"/>
        </w:rPr>
        <w:t>; Jeff Clements – Council Research Division</w:t>
      </w:r>
      <w:r w:rsidR="004C54DC">
        <w:rPr>
          <w:rFonts w:ascii="Times New Roman" w:eastAsia="Calibri" w:hAnsi="Times New Roman" w:cs="Times New Roman"/>
        </w:rPr>
        <w:t>;</w:t>
      </w:r>
      <w:r w:rsidR="00690C52">
        <w:rPr>
          <w:rFonts w:ascii="Times New Roman" w:eastAsia="Calibri" w:hAnsi="Times New Roman" w:cs="Times New Roman"/>
        </w:rPr>
        <w:t xml:space="preserve"> Aaron Zahn, </w:t>
      </w:r>
      <w:r w:rsidR="002E0AB2">
        <w:rPr>
          <w:rFonts w:ascii="Times New Roman" w:eastAsia="Calibri" w:hAnsi="Times New Roman" w:cs="Times New Roman"/>
        </w:rPr>
        <w:t xml:space="preserve">Herschel </w:t>
      </w:r>
      <w:proofErr w:type="spellStart"/>
      <w:r w:rsidR="002E0AB2">
        <w:rPr>
          <w:rFonts w:ascii="Times New Roman" w:eastAsia="Calibri" w:hAnsi="Times New Roman" w:cs="Times New Roman"/>
        </w:rPr>
        <w:t>Vinyard</w:t>
      </w:r>
      <w:proofErr w:type="spellEnd"/>
      <w:r w:rsidR="002E0AB2">
        <w:rPr>
          <w:rFonts w:ascii="Times New Roman" w:eastAsia="Calibri" w:hAnsi="Times New Roman" w:cs="Times New Roman"/>
        </w:rPr>
        <w:t>, Jordan Pope, Kerri Stewart</w:t>
      </w:r>
      <w:r w:rsidR="000674D9">
        <w:rPr>
          <w:rFonts w:ascii="Times New Roman" w:eastAsia="Calibri" w:hAnsi="Times New Roman" w:cs="Times New Roman"/>
        </w:rPr>
        <w:t>, Mike Hightower, Ryan Wannemach</w:t>
      </w:r>
      <w:r w:rsidR="00F53067">
        <w:rPr>
          <w:rFonts w:ascii="Times New Roman" w:eastAsia="Calibri" w:hAnsi="Times New Roman" w:cs="Times New Roman"/>
        </w:rPr>
        <w:t>er</w:t>
      </w:r>
      <w:r w:rsidR="002E0AB2">
        <w:rPr>
          <w:rFonts w:ascii="Times New Roman" w:eastAsia="Calibri" w:hAnsi="Times New Roman" w:cs="Times New Roman"/>
        </w:rPr>
        <w:t xml:space="preserve"> </w:t>
      </w:r>
      <w:r w:rsidR="00690C52">
        <w:rPr>
          <w:rFonts w:ascii="Times New Roman" w:eastAsia="Calibri" w:hAnsi="Times New Roman" w:cs="Times New Roman"/>
        </w:rPr>
        <w:t>- JEA</w:t>
      </w:r>
    </w:p>
    <w:p w14:paraId="7DB7CA70" w14:textId="77777777" w:rsidR="00CF0075" w:rsidRPr="007807E4" w:rsidRDefault="00CF0075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EDE3190" w14:textId="3517479B" w:rsidR="00326837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Convened</w:t>
      </w:r>
      <w:r w:rsidRPr="007807E4">
        <w:rPr>
          <w:rFonts w:ascii="Times New Roman" w:eastAsia="Calibri" w:hAnsi="Times New Roman" w:cs="Times New Roman"/>
        </w:rPr>
        <w:t xml:space="preserve">: </w:t>
      </w:r>
      <w:r w:rsidR="00FA325F">
        <w:rPr>
          <w:rFonts w:ascii="Times New Roman" w:eastAsia="Calibri" w:hAnsi="Times New Roman" w:cs="Times New Roman"/>
        </w:rPr>
        <w:t>1</w:t>
      </w:r>
      <w:r w:rsidR="007B60D1">
        <w:rPr>
          <w:rFonts w:ascii="Times New Roman" w:eastAsia="Calibri" w:hAnsi="Times New Roman" w:cs="Times New Roman"/>
        </w:rPr>
        <w:t>1</w:t>
      </w:r>
      <w:r w:rsidR="005B0FE6">
        <w:rPr>
          <w:rFonts w:ascii="Times New Roman" w:eastAsia="Calibri" w:hAnsi="Times New Roman" w:cs="Times New Roman"/>
        </w:rPr>
        <w:t>:</w:t>
      </w:r>
      <w:r w:rsidR="00B66019">
        <w:rPr>
          <w:rFonts w:ascii="Times New Roman" w:eastAsia="Calibri" w:hAnsi="Times New Roman" w:cs="Times New Roman"/>
        </w:rPr>
        <w:t>14</w:t>
      </w:r>
      <w:r w:rsidR="0035614D">
        <w:rPr>
          <w:rFonts w:ascii="Times New Roman" w:eastAsia="Calibri" w:hAnsi="Times New Roman" w:cs="Times New Roman"/>
        </w:rPr>
        <w:t xml:space="preserve"> </w:t>
      </w:r>
      <w:r w:rsidR="007B60D1">
        <w:rPr>
          <w:rFonts w:ascii="Times New Roman" w:eastAsia="Calibri" w:hAnsi="Times New Roman" w:cs="Times New Roman"/>
        </w:rPr>
        <w:t>a</w:t>
      </w:r>
      <w:r w:rsidRPr="007807E4">
        <w:rPr>
          <w:rFonts w:ascii="Times New Roman" w:eastAsia="Calibri" w:hAnsi="Times New Roman" w:cs="Times New Roman"/>
        </w:rPr>
        <w:t>.m.</w:t>
      </w:r>
    </w:p>
    <w:p w14:paraId="7D2012FD" w14:textId="014636C4" w:rsidR="00326837" w:rsidRDefault="00326837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72B8ED7" w14:textId="471D7C8D" w:rsidR="003C36BF" w:rsidRDefault="008F4BCB" w:rsidP="007B60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Council President Bowman convened the meeting</w:t>
      </w:r>
      <w:r w:rsidR="004C54DC">
        <w:rPr>
          <w:rFonts w:ascii="Times New Roman" w:eastAsia="Calibri" w:hAnsi="Times New Roman" w:cs="Times New Roman"/>
        </w:rPr>
        <w:t xml:space="preserve"> and</w:t>
      </w:r>
      <w:r>
        <w:rPr>
          <w:rFonts w:ascii="Times New Roman" w:eastAsia="Calibri" w:hAnsi="Times New Roman" w:cs="Times New Roman"/>
        </w:rPr>
        <w:t xml:space="preserve"> welcomed the attendees</w:t>
      </w:r>
      <w:r w:rsidR="00B66019">
        <w:rPr>
          <w:rFonts w:ascii="Times New Roman" w:eastAsia="Calibri" w:hAnsi="Times New Roman" w:cs="Times New Roman"/>
        </w:rPr>
        <w:t xml:space="preserve"> and gave a </w:t>
      </w:r>
      <w:r w:rsidR="00667BAD">
        <w:rPr>
          <w:rFonts w:ascii="Times New Roman" w:eastAsia="Calibri" w:hAnsi="Times New Roman" w:cs="Times New Roman"/>
        </w:rPr>
        <w:t xml:space="preserve">brief </w:t>
      </w:r>
      <w:r w:rsidR="00B66019">
        <w:rPr>
          <w:rFonts w:ascii="Times New Roman" w:eastAsia="Calibri" w:hAnsi="Times New Roman" w:cs="Times New Roman"/>
        </w:rPr>
        <w:t>safety overview</w:t>
      </w:r>
      <w:r w:rsidR="004C54DC">
        <w:rPr>
          <w:rFonts w:ascii="Times New Roman" w:eastAsia="Calibri" w:hAnsi="Times New Roman" w:cs="Times New Roman"/>
        </w:rPr>
        <w:t>.</w:t>
      </w:r>
      <w:r w:rsidR="00B66019">
        <w:rPr>
          <w:rFonts w:ascii="Times New Roman" w:eastAsia="Calibri" w:hAnsi="Times New Roman" w:cs="Times New Roman"/>
        </w:rPr>
        <w:t xml:space="preserve"> He introduced JEA C</w:t>
      </w:r>
      <w:r w:rsidR="000674D9">
        <w:rPr>
          <w:rFonts w:ascii="Times New Roman" w:eastAsia="Calibri" w:hAnsi="Times New Roman" w:cs="Times New Roman"/>
        </w:rPr>
        <w:t xml:space="preserve">hief </w:t>
      </w:r>
      <w:r w:rsidR="00B66019">
        <w:rPr>
          <w:rFonts w:ascii="Times New Roman" w:eastAsia="Calibri" w:hAnsi="Times New Roman" w:cs="Times New Roman"/>
        </w:rPr>
        <w:t>E</w:t>
      </w:r>
      <w:r w:rsidR="000674D9">
        <w:rPr>
          <w:rFonts w:ascii="Times New Roman" w:eastAsia="Calibri" w:hAnsi="Times New Roman" w:cs="Times New Roman"/>
        </w:rPr>
        <w:t xml:space="preserve">xecutive </w:t>
      </w:r>
      <w:r w:rsidR="00B66019">
        <w:rPr>
          <w:rFonts w:ascii="Times New Roman" w:eastAsia="Calibri" w:hAnsi="Times New Roman" w:cs="Times New Roman"/>
        </w:rPr>
        <w:t>O</w:t>
      </w:r>
      <w:r w:rsidR="000674D9">
        <w:rPr>
          <w:rFonts w:ascii="Times New Roman" w:eastAsia="Calibri" w:hAnsi="Times New Roman" w:cs="Times New Roman"/>
        </w:rPr>
        <w:t>fficer</w:t>
      </w:r>
      <w:r w:rsidR="00B66019">
        <w:rPr>
          <w:rFonts w:ascii="Times New Roman" w:eastAsia="Calibri" w:hAnsi="Times New Roman" w:cs="Times New Roman"/>
        </w:rPr>
        <w:t xml:space="preserve"> Aaron Zahn to make the presentation.</w:t>
      </w:r>
    </w:p>
    <w:p w14:paraId="677F5012" w14:textId="1A2F9DF4" w:rsidR="00B66019" w:rsidRDefault="00B66019" w:rsidP="007B60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D8FC9CD" w14:textId="7967A396" w:rsidR="00F53067" w:rsidRDefault="00F53067" w:rsidP="007B60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Mr. Zahn introduced the JEA leadership team </w:t>
      </w:r>
      <w:r w:rsidR="000674D9">
        <w:rPr>
          <w:rFonts w:ascii="Times New Roman" w:eastAsia="Calibri" w:hAnsi="Times New Roman" w:cs="Times New Roman"/>
        </w:rPr>
        <w:t xml:space="preserve">in attendance </w:t>
      </w:r>
      <w:r>
        <w:rPr>
          <w:rFonts w:ascii="Times New Roman" w:eastAsia="Calibri" w:hAnsi="Times New Roman" w:cs="Times New Roman"/>
        </w:rPr>
        <w:t xml:space="preserve">and announced that today was his one-year anniversary </w:t>
      </w:r>
      <w:r w:rsidR="000674D9">
        <w:rPr>
          <w:rFonts w:ascii="Times New Roman" w:eastAsia="Calibri" w:hAnsi="Times New Roman" w:cs="Times New Roman"/>
        </w:rPr>
        <w:t>as</w:t>
      </w:r>
      <w:r>
        <w:rPr>
          <w:rFonts w:ascii="Times New Roman" w:eastAsia="Calibri" w:hAnsi="Times New Roman" w:cs="Times New Roman"/>
        </w:rPr>
        <w:t xml:space="preserve"> JEA</w:t>
      </w:r>
      <w:r w:rsidR="000674D9">
        <w:rPr>
          <w:rFonts w:ascii="Times New Roman" w:eastAsia="Calibri" w:hAnsi="Times New Roman" w:cs="Times New Roman"/>
        </w:rPr>
        <w:t>’s CEO</w:t>
      </w:r>
      <w:r>
        <w:rPr>
          <w:rFonts w:ascii="Times New Roman" w:eastAsia="Calibri" w:hAnsi="Times New Roman" w:cs="Times New Roman"/>
        </w:rPr>
        <w:t xml:space="preserve">. He reviewed JEA’s guiding principles </w:t>
      </w:r>
      <w:r w:rsidR="00667BAD">
        <w:rPr>
          <w:rFonts w:ascii="Times New Roman" w:eastAsia="Calibri" w:hAnsi="Times New Roman" w:cs="Times New Roman"/>
        </w:rPr>
        <w:t xml:space="preserve">(customer value, financial value, environmental value and community impact value) </w:t>
      </w:r>
      <w:r>
        <w:rPr>
          <w:rFonts w:ascii="Times New Roman" w:eastAsia="Calibri" w:hAnsi="Times New Roman" w:cs="Times New Roman"/>
        </w:rPr>
        <w:t>and</w:t>
      </w:r>
      <w:r w:rsidR="00667BAD">
        <w:rPr>
          <w:rFonts w:ascii="Times New Roman" w:eastAsia="Calibri" w:hAnsi="Times New Roman" w:cs="Times New Roman"/>
        </w:rPr>
        <w:t xml:space="preserve"> five focus areas  for future success (create an adaptive culture, align to a pervasive commitment to profitability and value, create a platform for customer choice, de-risk the business, and adopt a 10-year strategic plan in line with the Guiding Principles)</w:t>
      </w:r>
      <w:r>
        <w:rPr>
          <w:rFonts w:ascii="Times New Roman" w:eastAsia="Calibri" w:hAnsi="Times New Roman" w:cs="Times New Roman"/>
        </w:rPr>
        <w:t>. He said that profitability is a key value because the utility has billions of dollars of debt that needs to be repaid in the future</w:t>
      </w:r>
      <w:r w:rsidR="00667BAD">
        <w:rPr>
          <w:rFonts w:ascii="Times New Roman" w:eastAsia="Calibri" w:hAnsi="Times New Roman" w:cs="Times New Roman"/>
        </w:rPr>
        <w:t>, which can’t be done without financial security</w:t>
      </w:r>
      <w:r>
        <w:rPr>
          <w:rFonts w:ascii="Times New Roman" w:eastAsia="Calibri" w:hAnsi="Times New Roman" w:cs="Times New Roman"/>
        </w:rPr>
        <w:t>. He invited the City Council to opine on its four guiding principles and propose others if they believe they are mutually important</w:t>
      </w:r>
      <w:r w:rsidR="00667BAD">
        <w:rPr>
          <w:rFonts w:ascii="Times New Roman" w:eastAsia="Calibri" w:hAnsi="Times New Roman" w:cs="Times New Roman"/>
        </w:rPr>
        <w:t xml:space="preserve"> to JEA and the City</w:t>
      </w:r>
      <w:r>
        <w:rPr>
          <w:rFonts w:ascii="Times New Roman" w:eastAsia="Calibri" w:hAnsi="Times New Roman" w:cs="Times New Roman"/>
        </w:rPr>
        <w:t>. He said that the JEA corporate culture is changing from “not failing” to “succeeding” and JEA is creating an adaptive culture to face a changing world. A 10-year strategic plan is being dev</w:t>
      </w:r>
      <w:r w:rsidR="00C051C8">
        <w:rPr>
          <w:rFonts w:ascii="Times New Roman" w:eastAsia="Calibri" w:hAnsi="Times New Roman" w:cs="Times New Roman"/>
        </w:rPr>
        <w:t>eloped to address the new realities of the marketplace.</w:t>
      </w:r>
    </w:p>
    <w:p w14:paraId="38AB0319" w14:textId="13A2BADD" w:rsidR="00F53067" w:rsidRDefault="00F53067" w:rsidP="007B60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FEA5D4E" w14:textId="049412C6" w:rsidR="0010324C" w:rsidRDefault="00F53067" w:rsidP="007B60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Accelerating water innovation – JEA is at an all-time low in discharging nitrogen to the river despite a growing number of customers</w:t>
      </w:r>
      <w:r w:rsidR="003311AC">
        <w:rPr>
          <w:rFonts w:ascii="Times New Roman" w:eastAsia="Calibri" w:hAnsi="Times New Roman" w:cs="Times New Roman"/>
        </w:rPr>
        <w:t xml:space="preserve"> (</w:t>
      </w:r>
      <w:r w:rsidR="00657AB6">
        <w:rPr>
          <w:rFonts w:ascii="Times New Roman" w:eastAsia="Calibri" w:hAnsi="Times New Roman" w:cs="Times New Roman"/>
        </w:rPr>
        <w:t xml:space="preserve">nitrogen </w:t>
      </w:r>
      <w:r w:rsidR="003311AC">
        <w:rPr>
          <w:rFonts w:ascii="Times New Roman" w:eastAsia="Calibri" w:hAnsi="Times New Roman" w:cs="Times New Roman"/>
        </w:rPr>
        <w:t>down 60% while the population grew by 37%)</w:t>
      </w:r>
      <w:r>
        <w:rPr>
          <w:rFonts w:ascii="Times New Roman" w:eastAsia="Calibri" w:hAnsi="Times New Roman" w:cs="Times New Roman"/>
        </w:rPr>
        <w:t>. As a result, Jacksonville did not see the red tide and blue/green algae problems that many other Florida jurisdictions did last summer. An RFP is in the works to find new</w:t>
      </w:r>
      <w:r w:rsidR="00C051C8">
        <w:rPr>
          <w:rFonts w:ascii="Times New Roman" w:eastAsia="Calibri" w:hAnsi="Times New Roman" w:cs="Times New Roman"/>
        </w:rPr>
        <w:t>, innovative</w:t>
      </w:r>
      <w:r>
        <w:rPr>
          <w:rFonts w:ascii="Times New Roman" w:eastAsia="Calibri" w:hAnsi="Times New Roman" w:cs="Times New Roman"/>
        </w:rPr>
        <w:t xml:space="preserve"> ways to replace sept</w:t>
      </w:r>
      <w:r w:rsidR="00C051C8">
        <w:rPr>
          <w:rFonts w:ascii="Times New Roman" w:eastAsia="Calibri" w:hAnsi="Times New Roman" w:cs="Times New Roman"/>
        </w:rPr>
        <w:t>ic tanks. A looming concern is the</w:t>
      </w:r>
      <w:r>
        <w:rPr>
          <w:rFonts w:ascii="Times New Roman" w:eastAsia="Calibri" w:hAnsi="Times New Roman" w:cs="Times New Roman"/>
        </w:rPr>
        <w:t xml:space="preserve"> water supply constraint </w:t>
      </w:r>
      <w:r w:rsidR="00C051C8">
        <w:rPr>
          <w:rFonts w:ascii="Times New Roman" w:eastAsia="Calibri" w:hAnsi="Times New Roman" w:cs="Times New Roman"/>
        </w:rPr>
        <w:t>of</w:t>
      </w:r>
      <w:r>
        <w:rPr>
          <w:rFonts w:ascii="Times New Roman" w:eastAsia="Calibri" w:hAnsi="Times New Roman" w:cs="Times New Roman"/>
        </w:rPr>
        <w:t xml:space="preserve"> the </w:t>
      </w:r>
      <w:proofErr w:type="spellStart"/>
      <w:r>
        <w:rPr>
          <w:rFonts w:ascii="Times New Roman" w:eastAsia="Calibri" w:hAnsi="Times New Roman" w:cs="Times New Roman"/>
        </w:rPr>
        <w:t>Floridan</w:t>
      </w:r>
      <w:proofErr w:type="spellEnd"/>
      <w:r>
        <w:rPr>
          <w:rFonts w:ascii="Times New Roman" w:eastAsia="Calibri" w:hAnsi="Times New Roman" w:cs="Times New Roman"/>
        </w:rPr>
        <w:t xml:space="preserve"> Aquifer, which may not </w:t>
      </w:r>
      <w:r w:rsidR="00C051C8">
        <w:rPr>
          <w:rFonts w:ascii="Times New Roman" w:eastAsia="Calibri" w:hAnsi="Times New Roman" w:cs="Times New Roman"/>
        </w:rPr>
        <w:t xml:space="preserve">be sufficient to </w:t>
      </w:r>
      <w:r>
        <w:rPr>
          <w:rFonts w:ascii="Times New Roman" w:eastAsia="Calibri" w:hAnsi="Times New Roman" w:cs="Times New Roman"/>
        </w:rPr>
        <w:t xml:space="preserve">meet </w:t>
      </w:r>
      <w:r w:rsidR="00C051C8">
        <w:rPr>
          <w:rFonts w:ascii="Times New Roman" w:eastAsia="Calibri" w:hAnsi="Times New Roman" w:cs="Times New Roman"/>
        </w:rPr>
        <w:t xml:space="preserve">future </w:t>
      </w:r>
      <w:r>
        <w:rPr>
          <w:rFonts w:ascii="Times New Roman" w:eastAsia="Calibri" w:hAnsi="Times New Roman" w:cs="Times New Roman"/>
        </w:rPr>
        <w:t>needs</w:t>
      </w:r>
      <w:r w:rsidR="00C051C8">
        <w:rPr>
          <w:rFonts w:ascii="Times New Roman" w:eastAsia="Calibri" w:hAnsi="Times New Roman" w:cs="Times New Roman"/>
        </w:rPr>
        <w:t xml:space="preserve"> as the area’s population grows</w:t>
      </w:r>
      <w:r>
        <w:rPr>
          <w:rFonts w:ascii="Times New Roman" w:eastAsia="Calibri" w:hAnsi="Times New Roman" w:cs="Times New Roman"/>
        </w:rPr>
        <w:t xml:space="preserve">. </w:t>
      </w:r>
      <w:r w:rsidR="00657AB6">
        <w:rPr>
          <w:rFonts w:ascii="Times New Roman" w:eastAsia="Calibri" w:hAnsi="Times New Roman" w:cs="Times New Roman"/>
        </w:rPr>
        <w:t xml:space="preserve">JEA is issuing </w:t>
      </w:r>
      <w:r>
        <w:rPr>
          <w:rFonts w:ascii="Times New Roman" w:eastAsia="Calibri" w:hAnsi="Times New Roman" w:cs="Times New Roman"/>
        </w:rPr>
        <w:t>an RFP for a regional biologics recycling facility (</w:t>
      </w:r>
      <w:r w:rsidR="00657AB6">
        <w:rPr>
          <w:rFonts w:ascii="Times New Roman" w:eastAsia="Calibri" w:hAnsi="Times New Roman" w:cs="Times New Roman"/>
        </w:rPr>
        <w:t xml:space="preserve">combination of </w:t>
      </w:r>
      <w:r>
        <w:rPr>
          <w:rFonts w:ascii="Times New Roman" w:eastAsia="Calibri" w:hAnsi="Times New Roman" w:cs="Times New Roman"/>
        </w:rPr>
        <w:t xml:space="preserve">sewage </w:t>
      </w:r>
      <w:r w:rsidR="00657AB6">
        <w:rPr>
          <w:rFonts w:ascii="Times New Roman" w:eastAsia="Calibri" w:hAnsi="Times New Roman" w:cs="Times New Roman"/>
        </w:rPr>
        <w:t xml:space="preserve">solids </w:t>
      </w:r>
      <w:r>
        <w:rPr>
          <w:rFonts w:ascii="Times New Roman" w:eastAsia="Calibri" w:hAnsi="Times New Roman" w:cs="Times New Roman"/>
        </w:rPr>
        <w:t>and food waste)</w:t>
      </w:r>
      <w:r w:rsidR="00657AB6">
        <w:rPr>
          <w:rFonts w:ascii="Times New Roman" w:eastAsia="Calibri" w:hAnsi="Times New Roman" w:cs="Times New Roman"/>
        </w:rPr>
        <w:t xml:space="preserve"> that could generate methane for sale</w:t>
      </w:r>
      <w:r>
        <w:rPr>
          <w:rFonts w:ascii="Times New Roman" w:eastAsia="Calibri" w:hAnsi="Times New Roman" w:cs="Times New Roman"/>
        </w:rPr>
        <w:t>. Water conservation is vitally important and a</w:t>
      </w:r>
      <w:r w:rsidR="00E3588E">
        <w:rPr>
          <w:rFonts w:ascii="Times New Roman" w:eastAsia="Calibri" w:hAnsi="Times New Roman" w:cs="Times New Roman"/>
        </w:rPr>
        <w:t xml:space="preserve">n aquifer recharge project is being explored. </w:t>
      </w:r>
      <w:r w:rsidR="0010324C">
        <w:rPr>
          <w:rFonts w:ascii="Times New Roman" w:eastAsia="Calibri" w:hAnsi="Times New Roman" w:cs="Times New Roman"/>
        </w:rPr>
        <w:t xml:space="preserve">The emphasis has changed from </w:t>
      </w:r>
      <w:r w:rsidR="00657AB6">
        <w:rPr>
          <w:rFonts w:ascii="Times New Roman" w:eastAsia="Calibri" w:hAnsi="Times New Roman" w:cs="Times New Roman"/>
        </w:rPr>
        <w:t xml:space="preserve">an open system model of </w:t>
      </w:r>
      <w:r w:rsidR="0010324C">
        <w:rPr>
          <w:rFonts w:ascii="Times New Roman" w:eastAsia="Calibri" w:hAnsi="Times New Roman" w:cs="Times New Roman"/>
        </w:rPr>
        <w:t>pulling water from the aquifer to use and then dispose into the river via a wastewater treatment plant to considering water as closed system</w:t>
      </w:r>
      <w:r w:rsidR="00657AB6">
        <w:rPr>
          <w:rFonts w:ascii="Times New Roman" w:eastAsia="Calibri" w:hAnsi="Times New Roman" w:cs="Times New Roman"/>
        </w:rPr>
        <w:t xml:space="preserve"> the emphasizes treatment, recovery and re-use. Mr. Zahn said that </w:t>
      </w:r>
      <w:r w:rsidR="0010324C">
        <w:rPr>
          <w:rFonts w:ascii="Times New Roman" w:eastAsia="Calibri" w:hAnsi="Times New Roman" w:cs="Times New Roman"/>
        </w:rPr>
        <w:t>JEA’s water system is one of the strongest water utilities in the country</w:t>
      </w:r>
      <w:r w:rsidR="00657AB6">
        <w:rPr>
          <w:rFonts w:ascii="Times New Roman" w:eastAsia="Calibri" w:hAnsi="Times New Roman" w:cs="Times New Roman"/>
        </w:rPr>
        <w:t>. The utility has invested $4 billion since 1997 in water infrastructure, has $1.2 billion of expenditures planned over the next 5 years and potentially $3 billion planned for expenses beyond 2024, depending on how the septic tank issue is solved. The water/sewer system requires $210 million per year in recurring operating expenses.</w:t>
      </w:r>
    </w:p>
    <w:p w14:paraId="45C5D102" w14:textId="50F01284" w:rsidR="0010324C" w:rsidRDefault="0010324C" w:rsidP="007B60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5033529" w14:textId="2DDA2DC7" w:rsidR="0010324C" w:rsidRDefault="0010324C" w:rsidP="007B60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Septic tank phase-out – </w:t>
      </w:r>
      <w:r w:rsidR="00657AB6">
        <w:rPr>
          <w:rFonts w:ascii="Times New Roman" w:eastAsia="Calibri" w:hAnsi="Times New Roman" w:cs="Times New Roman"/>
        </w:rPr>
        <w:t xml:space="preserve">the JEA and City have jointly committed $45 million to the initial phase of septic tank phase-outs; </w:t>
      </w:r>
      <w:r>
        <w:rPr>
          <w:rFonts w:ascii="Times New Roman" w:eastAsia="Calibri" w:hAnsi="Times New Roman" w:cs="Times New Roman"/>
        </w:rPr>
        <w:t xml:space="preserve">1 project </w:t>
      </w:r>
      <w:r w:rsidR="00657AB6">
        <w:rPr>
          <w:rFonts w:ascii="Times New Roman" w:eastAsia="Calibri" w:hAnsi="Times New Roman" w:cs="Times New Roman"/>
        </w:rPr>
        <w:t xml:space="preserve">is </w:t>
      </w:r>
      <w:r>
        <w:rPr>
          <w:rFonts w:ascii="Times New Roman" w:eastAsia="Calibri" w:hAnsi="Times New Roman" w:cs="Times New Roman"/>
        </w:rPr>
        <w:t xml:space="preserve">out to bid, 1 </w:t>
      </w:r>
      <w:r w:rsidR="00657AB6">
        <w:rPr>
          <w:rFonts w:ascii="Times New Roman" w:eastAsia="Calibri" w:hAnsi="Times New Roman" w:cs="Times New Roman"/>
        </w:rPr>
        <w:t xml:space="preserve">is in the </w:t>
      </w:r>
      <w:r>
        <w:rPr>
          <w:rFonts w:ascii="Times New Roman" w:eastAsia="Calibri" w:hAnsi="Times New Roman" w:cs="Times New Roman"/>
        </w:rPr>
        <w:t>design</w:t>
      </w:r>
      <w:r w:rsidR="00657AB6">
        <w:rPr>
          <w:rFonts w:ascii="Times New Roman" w:eastAsia="Calibri" w:hAnsi="Times New Roman" w:cs="Times New Roman"/>
        </w:rPr>
        <w:t xml:space="preserve"> phase</w:t>
      </w:r>
      <w:r>
        <w:rPr>
          <w:rFonts w:ascii="Times New Roman" w:eastAsia="Calibri" w:hAnsi="Times New Roman" w:cs="Times New Roman"/>
        </w:rPr>
        <w:t xml:space="preserve">, </w:t>
      </w:r>
      <w:r w:rsidR="00657AB6">
        <w:rPr>
          <w:rFonts w:ascii="Times New Roman" w:eastAsia="Calibri" w:hAnsi="Times New Roman" w:cs="Times New Roman"/>
        </w:rPr>
        <w:t xml:space="preserve">and </w:t>
      </w:r>
      <w:r>
        <w:rPr>
          <w:rFonts w:ascii="Times New Roman" w:eastAsia="Calibri" w:hAnsi="Times New Roman" w:cs="Times New Roman"/>
        </w:rPr>
        <w:t xml:space="preserve">1 </w:t>
      </w:r>
      <w:r w:rsidR="00657AB6">
        <w:rPr>
          <w:rFonts w:ascii="Times New Roman" w:eastAsia="Calibri" w:hAnsi="Times New Roman" w:cs="Times New Roman"/>
        </w:rPr>
        <w:t xml:space="preserve">is </w:t>
      </w:r>
      <w:r>
        <w:rPr>
          <w:rFonts w:ascii="Times New Roman" w:eastAsia="Calibri" w:hAnsi="Times New Roman" w:cs="Times New Roman"/>
        </w:rPr>
        <w:t xml:space="preserve">in the community approval process. </w:t>
      </w:r>
      <w:r w:rsidR="00657AB6">
        <w:rPr>
          <w:rFonts w:ascii="Times New Roman" w:eastAsia="Calibri" w:hAnsi="Times New Roman" w:cs="Times New Roman"/>
        </w:rPr>
        <w:t>An RFP for new, innovative septic tank replacement methodologies is in the works looking for a less costly option.</w:t>
      </w:r>
    </w:p>
    <w:p w14:paraId="4D7915F4" w14:textId="394C08B5" w:rsidR="0010324C" w:rsidRDefault="0010324C" w:rsidP="007B60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4F6E424" w14:textId="5CCAB07B" w:rsidR="0010324C" w:rsidRDefault="0010324C" w:rsidP="007B60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Electricity – since 2005 and the</w:t>
      </w:r>
      <w:r w:rsidR="00434489">
        <w:rPr>
          <w:rFonts w:ascii="Times New Roman" w:eastAsia="Calibri" w:hAnsi="Times New Roman" w:cs="Times New Roman"/>
        </w:rPr>
        <w:t xml:space="preserve"> adoption of the</w:t>
      </w:r>
      <w:r>
        <w:rPr>
          <w:rFonts w:ascii="Times New Roman" w:eastAsia="Calibri" w:hAnsi="Times New Roman" w:cs="Times New Roman"/>
        </w:rPr>
        <w:t xml:space="preserve"> Federal Energy Policy Act (</w:t>
      </w:r>
      <w:r w:rsidR="00657AB6">
        <w:rPr>
          <w:rFonts w:ascii="Times New Roman" w:eastAsia="Calibri" w:hAnsi="Times New Roman" w:cs="Times New Roman"/>
        </w:rPr>
        <w:t>with its heavy conservation focus)</w:t>
      </w:r>
      <w:r w:rsidR="00434489">
        <w:rPr>
          <w:rFonts w:ascii="Times New Roman" w:eastAsia="Calibri" w:hAnsi="Times New Roman" w:cs="Times New Roman"/>
        </w:rPr>
        <w:t xml:space="preserve">, </w:t>
      </w:r>
      <w:proofErr w:type="spellStart"/>
      <w:r w:rsidR="00434489">
        <w:rPr>
          <w:rFonts w:ascii="Times New Roman" w:eastAsia="Calibri" w:hAnsi="Times New Roman" w:cs="Times New Roman"/>
        </w:rPr>
        <w:t>electic</w:t>
      </w:r>
      <w:proofErr w:type="spellEnd"/>
      <w:r w:rsidR="00657AB6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sales ha</w:t>
      </w:r>
      <w:r w:rsidR="00434489">
        <w:rPr>
          <w:rFonts w:ascii="Times New Roman" w:eastAsia="Calibri" w:hAnsi="Times New Roman" w:cs="Times New Roman"/>
        </w:rPr>
        <w:t xml:space="preserve">ve declined </w:t>
      </w:r>
      <w:r>
        <w:rPr>
          <w:rFonts w:ascii="Times New Roman" w:eastAsia="Calibri" w:hAnsi="Times New Roman" w:cs="Times New Roman"/>
        </w:rPr>
        <w:t xml:space="preserve">despite 65,000 new accounts so rates have had to increase to cover the costs of the system and the annual contribution to the City. 408 jobs </w:t>
      </w:r>
      <w:r w:rsidR="00434489">
        <w:rPr>
          <w:rFonts w:ascii="Times New Roman" w:eastAsia="Calibri" w:hAnsi="Times New Roman" w:cs="Times New Roman"/>
        </w:rPr>
        <w:t xml:space="preserve">have </w:t>
      </w:r>
      <w:r>
        <w:rPr>
          <w:rFonts w:ascii="Times New Roman" w:eastAsia="Calibri" w:hAnsi="Times New Roman" w:cs="Times New Roman"/>
        </w:rPr>
        <w:t xml:space="preserve">eliminated since 2008 and </w:t>
      </w:r>
      <w:r w:rsidR="00434489">
        <w:rPr>
          <w:rFonts w:ascii="Times New Roman" w:eastAsia="Calibri" w:hAnsi="Times New Roman" w:cs="Times New Roman"/>
        </w:rPr>
        <w:t xml:space="preserve">customer rates have increased by 71%, going </w:t>
      </w:r>
      <w:r>
        <w:rPr>
          <w:rFonts w:ascii="Times New Roman" w:eastAsia="Calibri" w:hAnsi="Times New Roman" w:cs="Times New Roman"/>
        </w:rPr>
        <w:t xml:space="preserve">from lowest in the state to </w:t>
      </w:r>
      <w:r w:rsidR="00434489">
        <w:rPr>
          <w:rFonts w:ascii="Times New Roman" w:eastAsia="Calibri" w:hAnsi="Times New Roman" w:cs="Times New Roman"/>
        </w:rPr>
        <w:t>the middle of the pack. Over $1 billion of potential infrastructure investment has been diverted to accelerate debt reduction payments to deal with an over-leveraged debt position.</w:t>
      </w:r>
    </w:p>
    <w:p w14:paraId="09F800C2" w14:textId="0A41C967" w:rsidR="0010324C" w:rsidRDefault="0010324C" w:rsidP="007B60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D82D5E" w14:textId="4BDDA508" w:rsidR="0010324C" w:rsidRDefault="00A46047" w:rsidP="007B60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Solar </w:t>
      </w:r>
      <w:r w:rsidR="004F2E21">
        <w:rPr>
          <w:rFonts w:ascii="Times New Roman" w:eastAsia="Calibri" w:hAnsi="Times New Roman" w:cs="Times New Roman"/>
        </w:rPr>
        <w:t xml:space="preserve">power </w:t>
      </w:r>
      <w:r>
        <w:rPr>
          <w:rFonts w:ascii="Times New Roman" w:eastAsia="Calibri" w:hAnsi="Times New Roman" w:cs="Times New Roman"/>
        </w:rPr>
        <w:t xml:space="preserve">– </w:t>
      </w:r>
      <w:r w:rsidR="004F2E21">
        <w:rPr>
          <w:rFonts w:ascii="Times New Roman" w:eastAsia="Calibri" w:hAnsi="Times New Roman" w:cs="Times New Roman"/>
        </w:rPr>
        <w:t xml:space="preserve">its growth is </w:t>
      </w:r>
      <w:r>
        <w:rPr>
          <w:rFonts w:ascii="Times New Roman" w:eastAsia="Calibri" w:hAnsi="Times New Roman" w:cs="Times New Roman"/>
        </w:rPr>
        <w:t>increasingly cutting into JEA sales ($2.5 million lost revenue</w:t>
      </w:r>
      <w:r w:rsidR="00C746E5">
        <w:rPr>
          <w:rFonts w:ascii="Times New Roman" w:eastAsia="Calibri" w:hAnsi="Times New Roman" w:cs="Times New Roman"/>
        </w:rPr>
        <w:t xml:space="preserve"> per year</w:t>
      </w:r>
      <w:r>
        <w:rPr>
          <w:rFonts w:ascii="Times New Roman" w:eastAsia="Calibri" w:hAnsi="Times New Roman" w:cs="Times New Roman"/>
        </w:rPr>
        <w:t xml:space="preserve">) and caused JEA to change its net metering policy from retail cost of electricity to JEA’s avoided cost. In February </w:t>
      </w:r>
      <w:r w:rsidR="00C746E5">
        <w:rPr>
          <w:rFonts w:ascii="Times New Roman" w:eastAsia="Calibri" w:hAnsi="Times New Roman" w:cs="Times New Roman"/>
        </w:rPr>
        <w:t xml:space="preserve">2019 </w:t>
      </w:r>
      <w:r>
        <w:rPr>
          <w:rFonts w:ascii="Times New Roman" w:eastAsia="Calibri" w:hAnsi="Times New Roman" w:cs="Times New Roman"/>
        </w:rPr>
        <w:t xml:space="preserve">the first house in Jacksonville left JEA’s electric system to go wholly to self-generated solar </w:t>
      </w:r>
      <w:r w:rsidR="00C746E5">
        <w:rPr>
          <w:rFonts w:ascii="Times New Roman" w:eastAsia="Calibri" w:hAnsi="Times New Roman" w:cs="Times New Roman"/>
        </w:rPr>
        <w:t xml:space="preserve">power </w:t>
      </w:r>
      <w:r>
        <w:rPr>
          <w:rFonts w:ascii="Times New Roman" w:eastAsia="Calibri" w:hAnsi="Times New Roman" w:cs="Times New Roman"/>
        </w:rPr>
        <w:t xml:space="preserve">and batteries – it’s the beginning of </w:t>
      </w:r>
      <w:r w:rsidR="00C746E5">
        <w:rPr>
          <w:rFonts w:ascii="Times New Roman" w:eastAsia="Calibri" w:hAnsi="Times New Roman" w:cs="Times New Roman"/>
        </w:rPr>
        <w:t>a</w:t>
      </w:r>
      <w:r>
        <w:rPr>
          <w:rFonts w:ascii="Times New Roman" w:eastAsia="Calibri" w:hAnsi="Times New Roman" w:cs="Times New Roman"/>
        </w:rPr>
        <w:t xml:space="preserve"> trend that JEA must address. </w:t>
      </w:r>
    </w:p>
    <w:p w14:paraId="38A5295F" w14:textId="3330FB80" w:rsidR="00D517D2" w:rsidRDefault="00D517D2" w:rsidP="007B60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92D3D1B" w14:textId="2182BF23" w:rsidR="00D517D2" w:rsidRDefault="00D517D2" w:rsidP="007B60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JEA will be doing a 10-year financial and business model study for how to deal with the future</w:t>
      </w:r>
      <w:r w:rsidR="00C746E5">
        <w:rPr>
          <w:rFonts w:ascii="Times New Roman" w:eastAsia="Calibri" w:hAnsi="Times New Roman" w:cs="Times New Roman"/>
        </w:rPr>
        <w:t xml:space="preserve"> of its industries</w:t>
      </w:r>
      <w:r>
        <w:rPr>
          <w:rFonts w:ascii="Times New Roman" w:eastAsia="Calibri" w:hAnsi="Times New Roman" w:cs="Times New Roman"/>
        </w:rPr>
        <w:t>.</w:t>
      </w:r>
      <w:r w:rsidR="009B12F4">
        <w:rPr>
          <w:rFonts w:ascii="Times New Roman" w:eastAsia="Calibri" w:hAnsi="Times New Roman" w:cs="Times New Roman"/>
        </w:rPr>
        <w:t xml:space="preserve"> It will be a 3-point study – what if </w:t>
      </w:r>
      <w:r w:rsidR="00C746E5">
        <w:rPr>
          <w:rFonts w:ascii="Times New Roman" w:eastAsia="Calibri" w:hAnsi="Times New Roman" w:cs="Times New Roman"/>
        </w:rPr>
        <w:t>JEA maintains its current business model</w:t>
      </w:r>
      <w:r w:rsidR="009B12F4">
        <w:rPr>
          <w:rFonts w:ascii="Times New Roman" w:eastAsia="Calibri" w:hAnsi="Times New Roman" w:cs="Times New Roman"/>
        </w:rPr>
        <w:t xml:space="preserve"> status quo and don’t change, what if </w:t>
      </w:r>
      <w:r w:rsidR="00C746E5">
        <w:rPr>
          <w:rFonts w:ascii="Times New Roman" w:eastAsia="Calibri" w:hAnsi="Times New Roman" w:cs="Times New Roman"/>
        </w:rPr>
        <w:t>it</w:t>
      </w:r>
      <w:r w:rsidR="009B12F4">
        <w:rPr>
          <w:rFonts w:ascii="Times New Roman" w:eastAsia="Calibri" w:hAnsi="Times New Roman" w:cs="Times New Roman"/>
        </w:rPr>
        <w:t xml:space="preserve"> make the changes </w:t>
      </w:r>
      <w:r w:rsidR="00C746E5">
        <w:rPr>
          <w:rFonts w:ascii="Times New Roman" w:eastAsia="Calibri" w:hAnsi="Times New Roman" w:cs="Times New Roman"/>
        </w:rPr>
        <w:t>its</w:t>
      </w:r>
      <w:r w:rsidR="009B12F4">
        <w:rPr>
          <w:rFonts w:ascii="Times New Roman" w:eastAsia="Calibri" w:hAnsi="Times New Roman" w:cs="Times New Roman"/>
        </w:rPr>
        <w:t xml:space="preserve"> charter </w:t>
      </w:r>
      <w:r w:rsidR="00C746E5">
        <w:rPr>
          <w:rFonts w:ascii="Times New Roman" w:eastAsia="Calibri" w:hAnsi="Times New Roman" w:cs="Times New Roman"/>
        </w:rPr>
        <w:t xml:space="preserve">currently </w:t>
      </w:r>
      <w:r w:rsidR="009B12F4">
        <w:rPr>
          <w:rFonts w:ascii="Times New Roman" w:eastAsia="Calibri" w:hAnsi="Times New Roman" w:cs="Times New Roman"/>
        </w:rPr>
        <w:t>allows</w:t>
      </w:r>
      <w:r w:rsidR="00C746E5">
        <w:rPr>
          <w:rFonts w:ascii="Times New Roman" w:eastAsia="Calibri" w:hAnsi="Times New Roman" w:cs="Times New Roman"/>
        </w:rPr>
        <w:t xml:space="preserve"> to enter other business lines</w:t>
      </w:r>
      <w:r w:rsidR="009B12F4">
        <w:rPr>
          <w:rFonts w:ascii="Times New Roman" w:eastAsia="Calibri" w:hAnsi="Times New Roman" w:cs="Times New Roman"/>
        </w:rPr>
        <w:t xml:space="preserve">, and what if the sky is the limit and </w:t>
      </w:r>
      <w:r w:rsidR="00C746E5">
        <w:rPr>
          <w:rFonts w:ascii="Times New Roman" w:eastAsia="Calibri" w:hAnsi="Times New Roman" w:cs="Times New Roman"/>
        </w:rPr>
        <w:t xml:space="preserve">the authority </w:t>
      </w:r>
      <w:r w:rsidR="009B12F4">
        <w:rPr>
          <w:rFonts w:ascii="Times New Roman" w:eastAsia="Calibri" w:hAnsi="Times New Roman" w:cs="Times New Roman"/>
        </w:rPr>
        <w:t xml:space="preserve">could do anything </w:t>
      </w:r>
      <w:r w:rsidR="00C746E5">
        <w:rPr>
          <w:rFonts w:ascii="Times New Roman" w:eastAsia="Calibri" w:hAnsi="Times New Roman" w:cs="Times New Roman"/>
        </w:rPr>
        <w:t>it</w:t>
      </w:r>
      <w:r w:rsidR="009B12F4">
        <w:rPr>
          <w:rFonts w:ascii="Times New Roman" w:eastAsia="Calibri" w:hAnsi="Times New Roman" w:cs="Times New Roman"/>
        </w:rPr>
        <w:t xml:space="preserve"> want</w:t>
      </w:r>
      <w:r w:rsidR="00C746E5">
        <w:rPr>
          <w:rFonts w:ascii="Times New Roman" w:eastAsia="Calibri" w:hAnsi="Times New Roman" w:cs="Times New Roman"/>
        </w:rPr>
        <w:t>s</w:t>
      </w:r>
      <w:r w:rsidR="009B12F4">
        <w:rPr>
          <w:rFonts w:ascii="Times New Roman" w:eastAsia="Calibri" w:hAnsi="Times New Roman" w:cs="Times New Roman"/>
        </w:rPr>
        <w:t xml:space="preserve">. </w:t>
      </w:r>
      <w:r w:rsidR="00C746E5">
        <w:rPr>
          <w:rFonts w:ascii="Times New Roman" w:eastAsia="Calibri" w:hAnsi="Times New Roman" w:cs="Times New Roman"/>
        </w:rPr>
        <w:t>Mr. Zahn said</w:t>
      </w:r>
      <w:r w:rsidRPr="00D517D2">
        <w:rPr>
          <w:rFonts w:ascii="Times New Roman" w:eastAsia="Calibri" w:hAnsi="Times New Roman" w:cs="Times New Roman"/>
        </w:rPr>
        <w:t xml:space="preserve"> will be coming back to the City Council to request changes in JEA’s charter to deal with </w:t>
      </w:r>
      <w:r w:rsidR="00C746E5">
        <w:rPr>
          <w:rFonts w:ascii="Times New Roman" w:eastAsia="Calibri" w:hAnsi="Times New Roman" w:cs="Times New Roman"/>
        </w:rPr>
        <w:t>its new business realities</w:t>
      </w:r>
      <w:r w:rsidRPr="00D517D2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 xml:space="preserve"> JEA is searching for ways to replace internal combustion engines with electric engines (</w:t>
      </w:r>
      <w:r w:rsidR="00C746E5">
        <w:rPr>
          <w:rFonts w:ascii="Times New Roman" w:eastAsia="Calibri" w:hAnsi="Times New Roman" w:cs="Times New Roman"/>
        </w:rPr>
        <w:t>i.e. Jax</w:t>
      </w:r>
      <w:r>
        <w:rPr>
          <w:rFonts w:ascii="Times New Roman" w:eastAsia="Calibri" w:hAnsi="Times New Roman" w:cs="Times New Roman"/>
        </w:rPr>
        <w:t xml:space="preserve">port cranes, JTA buses, etc.) to grow sales and save customers money. </w:t>
      </w:r>
      <w:r w:rsidR="009B12F4">
        <w:rPr>
          <w:rFonts w:ascii="Times New Roman" w:eastAsia="Calibri" w:hAnsi="Times New Roman" w:cs="Times New Roman"/>
        </w:rPr>
        <w:t>The same goes for the water side</w:t>
      </w:r>
      <w:r w:rsidR="00C746E5">
        <w:rPr>
          <w:rFonts w:ascii="Times New Roman" w:eastAsia="Calibri" w:hAnsi="Times New Roman" w:cs="Times New Roman"/>
        </w:rPr>
        <w:t xml:space="preserve"> of the business</w:t>
      </w:r>
      <w:r w:rsidR="009B12F4">
        <w:rPr>
          <w:rFonts w:ascii="Times New Roman" w:eastAsia="Calibri" w:hAnsi="Times New Roman" w:cs="Times New Roman"/>
        </w:rPr>
        <w:t xml:space="preserve">. </w:t>
      </w:r>
      <w:r w:rsidR="00C746E5">
        <w:rPr>
          <w:rFonts w:ascii="Times New Roman" w:eastAsia="Calibri" w:hAnsi="Times New Roman" w:cs="Times New Roman"/>
        </w:rPr>
        <w:t>JEA has</w:t>
      </w:r>
      <w:r w:rsidR="009B12F4">
        <w:rPr>
          <w:rFonts w:ascii="Times New Roman" w:eastAsia="Calibri" w:hAnsi="Times New Roman" w:cs="Times New Roman"/>
        </w:rPr>
        <w:t xml:space="preserve"> to think outside the box and not be dictated to by the cha</w:t>
      </w:r>
      <w:r w:rsidR="002B611E">
        <w:rPr>
          <w:rFonts w:ascii="Times New Roman" w:eastAsia="Calibri" w:hAnsi="Times New Roman" w:cs="Times New Roman"/>
        </w:rPr>
        <w:t xml:space="preserve">nging </w:t>
      </w:r>
      <w:bookmarkStart w:id="0" w:name="_GoBack"/>
      <w:bookmarkEnd w:id="0"/>
      <w:r w:rsidR="009B12F4">
        <w:rPr>
          <w:rFonts w:ascii="Times New Roman" w:eastAsia="Calibri" w:hAnsi="Times New Roman" w:cs="Times New Roman"/>
        </w:rPr>
        <w:t xml:space="preserve">marketplace. </w:t>
      </w:r>
    </w:p>
    <w:p w14:paraId="5C6F8DDA" w14:textId="77777777" w:rsidR="00C746E5" w:rsidRDefault="00C746E5" w:rsidP="007B60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EA1D064" w14:textId="6B39BE27" w:rsidR="00C746E5" w:rsidRDefault="00C746E5" w:rsidP="007B60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Questions and answers</w:t>
      </w:r>
    </w:p>
    <w:p w14:paraId="7EFD2696" w14:textId="50BE41CD" w:rsidR="00F13FFA" w:rsidRDefault="00F13FFA" w:rsidP="007B60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DEF324F" w14:textId="28B80A6F" w:rsidR="00F13FFA" w:rsidRDefault="00C746E5" w:rsidP="007B60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F13FFA">
        <w:rPr>
          <w:rFonts w:ascii="Times New Roman" w:eastAsia="Calibri" w:hAnsi="Times New Roman" w:cs="Times New Roman"/>
        </w:rPr>
        <w:t xml:space="preserve">Ferraro – what’s the future for septic tank phase-out? </w:t>
      </w:r>
      <w:r>
        <w:rPr>
          <w:rFonts w:ascii="Times New Roman" w:eastAsia="Calibri" w:hAnsi="Times New Roman" w:cs="Times New Roman"/>
        </w:rPr>
        <w:t>Zah</w:t>
      </w:r>
      <w:r w:rsidR="00C967A6">
        <w:rPr>
          <w:rFonts w:ascii="Times New Roman" w:eastAsia="Calibri" w:hAnsi="Times New Roman" w:cs="Times New Roman"/>
        </w:rPr>
        <w:t>n</w:t>
      </w:r>
      <w:r>
        <w:rPr>
          <w:rFonts w:ascii="Times New Roman" w:eastAsia="Calibri" w:hAnsi="Times New Roman" w:cs="Times New Roman"/>
        </w:rPr>
        <w:t xml:space="preserve"> – JEA is g</w:t>
      </w:r>
      <w:r w:rsidR="00F13FFA">
        <w:rPr>
          <w:rFonts w:ascii="Times New Roman" w:eastAsia="Calibri" w:hAnsi="Times New Roman" w:cs="Times New Roman"/>
        </w:rPr>
        <w:t>oing back to the drawing boa</w:t>
      </w:r>
      <w:r>
        <w:rPr>
          <w:rFonts w:ascii="Times New Roman" w:eastAsia="Calibri" w:hAnsi="Times New Roman" w:cs="Times New Roman"/>
        </w:rPr>
        <w:t>r</w:t>
      </w:r>
      <w:r w:rsidR="00F13FFA">
        <w:rPr>
          <w:rFonts w:ascii="Times New Roman" w:eastAsia="Calibri" w:hAnsi="Times New Roman" w:cs="Times New Roman"/>
        </w:rPr>
        <w:t>d to see what it will take to get rid of all 65,000</w:t>
      </w:r>
      <w:r>
        <w:rPr>
          <w:rFonts w:ascii="Times New Roman" w:eastAsia="Calibri" w:hAnsi="Times New Roman" w:cs="Times New Roman"/>
        </w:rPr>
        <w:t xml:space="preserve"> septic tanks</w:t>
      </w:r>
      <w:r w:rsidR="00F13FFA">
        <w:rPr>
          <w:rFonts w:ascii="Times New Roman" w:eastAsia="Calibri" w:hAnsi="Times New Roman" w:cs="Times New Roman"/>
        </w:rPr>
        <w:t xml:space="preserve"> in the county. </w:t>
      </w:r>
      <w:r>
        <w:rPr>
          <w:rFonts w:ascii="Times New Roman" w:eastAsia="Calibri" w:hAnsi="Times New Roman" w:cs="Times New Roman"/>
        </w:rPr>
        <w:t xml:space="preserve"> Extension of the centralized sewer system</w:t>
      </w:r>
      <w:r w:rsidRPr="00C746E5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c</w:t>
      </w:r>
      <w:r w:rsidR="00F13FFA">
        <w:rPr>
          <w:rFonts w:ascii="Times New Roman" w:eastAsia="Calibri" w:hAnsi="Times New Roman" w:cs="Times New Roman"/>
        </w:rPr>
        <w:t xml:space="preserve">an’t </w:t>
      </w:r>
      <w:r>
        <w:rPr>
          <w:rFonts w:ascii="Times New Roman" w:eastAsia="Calibri" w:hAnsi="Times New Roman" w:cs="Times New Roman"/>
        </w:rPr>
        <w:t xml:space="preserve">be the solution because it’s too expensive </w:t>
      </w:r>
      <w:r w:rsidR="00F13FFA">
        <w:rPr>
          <w:rFonts w:ascii="Times New Roman" w:eastAsia="Calibri" w:hAnsi="Times New Roman" w:cs="Times New Roman"/>
        </w:rPr>
        <w:t>(</w:t>
      </w:r>
      <w:r w:rsidR="00C967A6">
        <w:rPr>
          <w:rFonts w:ascii="Times New Roman" w:eastAsia="Calibri" w:hAnsi="Times New Roman" w:cs="Times New Roman"/>
        </w:rPr>
        <w:t xml:space="preserve">estimated at </w:t>
      </w:r>
      <w:r w:rsidR="00F13FFA">
        <w:rPr>
          <w:rFonts w:ascii="Times New Roman" w:eastAsia="Calibri" w:hAnsi="Times New Roman" w:cs="Times New Roman"/>
        </w:rPr>
        <w:t xml:space="preserve">$2.5 billion), so distributed </w:t>
      </w:r>
      <w:r>
        <w:rPr>
          <w:rFonts w:ascii="Times New Roman" w:eastAsia="Calibri" w:hAnsi="Times New Roman" w:cs="Times New Roman"/>
        </w:rPr>
        <w:t xml:space="preserve">treatment </w:t>
      </w:r>
      <w:r w:rsidR="00F13FFA">
        <w:rPr>
          <w:rFonts w:ascii="Times New Roman" w:eastAsia="Calibri" w:hAnsi="Times New Roman" w:cs="Times New Roman"/>
        </w:rPr>
        <w:t>systems like package plants (</w:t>
      </w:r>
      <w:r w:rsidR="00C967A6">
        <w:rPr>
          <w:rFonts w:ascii="Times New Roman" w:eastAsia="Calibri" w:hAnsi="Times New Roman" w:cs="Times New Roman"/>
        </w:rPr>
        <w:t>once again</w:t>
      </w:r>
      <w:r>
        <w:rPr>
          <w:rFonts w:ascii="Times New Roman" w:eastAsia="Calibri" w:hAnsi="Times New Roman" w:cs="Times New Roman"/>
        </w:rPr>
        <w:t xml:space="preserve"> feasible because of </w:t>
      </w:r>
      <w:r w:rsidR="00F13FFA">
        <w:rPr>
          <w:rFonts w:ascii="Times New Roman" w:eastAsia="Calibri" w:hAnsi="Times New Roman" w:cs="Times New Roman"/>
        </w:rPr>
        <w:t>much better</w:t>
      </w:r>
      <w:r w:rsidR="00C967A6">
        <w:rPr>
          <w:rFonts w:ascii="Times New Roman" w:eastAsia="Calibri" w:hAnsi="Times New Roman" w:cs="Times New Roman"/>
        </w:rPr>
        <w:t xml:space="preserve"> technology than they used to utilize</w:t>
      </w:r>
      <w:r w:rsidR="00F13FFA">
        <w:rPr>
          <w:rFonts w:ascii="Times New Roman" w:eastAsia="Calibri" w:hAnsi="Times New Roman" w:cs="Times New Roman"/>
        </w:rPr>
        <w:t>)</w:t>
      </w:r>
      <w:r w:rsidR="00C967A6">
        <w:rPr>
          <w:rFonts w:ascii="Times New Roman" w:eastAsia="Calibri" w:hAnsi="Times New Roman" w:cs="Times New Roman"/>
        </w:rPr>
        <w:t xml:space="preserve"> may be the answer</w:t>
      </w:r>
      <w:r w:rsidR="00F13FFA">
        <w:rPr>
          <w:rFonts w:ascii="Times New Roman" w:eastAsia="Calibri" w:hAnsi="Times New Roman" w:cs="Times New Roman"/>
        </w:rPr>
        <w:t xml:space="preserve">. </w:t>
      </w:r>
    </w:p>
    <w:p w14:paraId="51B920A7" w14:textId="6A9CA628" w:rsidR="00F13FFA" w:rsidRDefault="00C967A6" w:rsidP="007B60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lastRenderedPageBreak/>
        <w:t>Council Member Ferraro - c</w:t>
      </w:r>
      <w:r w:rsidR="00F13FFA">
        <w:rPr>
          <w:rFonts w:ascii="Times New Roman" w:eastAsia="Calibri" w:hAnsi="Times New Roman" w:cs="Times New Roman"/>
        </w:rPr>
        <w:t xml:space="preserve">an downtown buildings be solar energy self-sufficient? </w:t>
      </w:r>
      <w:r>
        <w:rPr>
          <w:rFonts w:ascii="Times New Roman" w:eastAsia="Calibri" w:hAnsi="Times New Roman" w:cs="Times New Roman"/>
        </w:rPr>
        <w:t xml:space="preserve">Zahn – likely no, but solar micro-grids </w:t>
      </w:r>
      <w:r w:rsidR="00F13FFA">
        <w:rPr>
          <w:rFonts w:ascii="Times New Roman" w:eastAsia="Calibri" w:hAnsi="Times New Roman" w:cs="Times New Roman"/>
        </w:rPr>
        <w:t xml:space="preserve">are coming for </w:t>
      </w:r>
      <w:r>
        <w:rPr>
          <w:rFonts w:ascii="Times New Roman" w:eastAsia="Calibri" w:hAnsi="Times New Roman" w:cs="Times New Roman"/>
        </w:rPr>
        <w:t xml:space="preserve">larger </w:t>
      </w:r>
      <w:r w:rsidR="00F13FFA">
        <w:rPr>
          <w:rFonts w:ascii="Times New Roman" w:eastAsia="Calibri" w:hAnsi="Times New Roman" w:cs="Times New Roman"/>
        </w:rPr>
        <w:t xml:space="preserve">developments like business parks and JEA has to find a way to be a part of that solution. </w:t>
      </w:r>
    </w:p>
    <w:p w14:paraId="76D14B2B" w14:textId="77777777" w:rsidR="00C967A6" w:rsidRDefault="00C967A6" w:rsidP="007B60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B8F04FB" w14:textId="6910C4F8" w:rsidR="00584A52" w:rsidRDefault="00C967A6" w:rsidP="007B60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Council Member Ferraro – are b</w:t>
      </w:r>
      <w:r w:rsidR="00584A52">
        <w:rPr>
          <w:rFonts w:ascii="Times New Roman" w:eastAsia="Calibri" w:hAnsi="Times New Roman" w:cs="Times New Roman"/>
        </w:rPr>
        <w:t xml:space="preserve">atteries </w:t>
      </w:r>
      <w:r>
        <w:rPr>
          <w:rFonts w:ascii="Times New Roman" w:eastAsia="Calibri" w:hAnsi="Times New Roman" w:cs="Times New Roman"/>
        </w:rPr>
        <w:t>for solar system storage being</w:t>
      </w:r>
      <w:r w:rsidR="00584A52">
        <w:rPr>
          <w:rFonts w:ascii="Times New Roman" w:eastAsia="Calibri" w:hAnsi="Times New Roman" w:cs="Times New Roman"/>
        </w:rPr>
        <w:t xml:space="preserve"> produced domestically? </w:t>
      </w:r>
      <w:r>
        <w:rPr>
          <w:rFonts w:ascii="Times New Roman" w:eastAsia="Calibri" w:hAnsi="Times New Roman" w:cs="Times New Roman"/>
        </w:rPr>
        <w:t>Zahn – y</w:t>
      </w:r>
      <w:r w:rsidR="00584A52">
        <w:rPr>
          <w:rFonts w:ascii="Times New Roman" w:eastAsia="Calibri" w:hAnsi="Times New Roman" w:cs="Times New Roman"/>
        </w:rPr>
        <w:t>es</w:t>
      </w:r>
      <w:r>
        <w:rPr>
          <w:rFonts w:ascii="Times New Roman" w:eastAsia="Calibri" w:hAnsi="Times New Roman" w:cs="Times New Roman"/>
        </w:rPr>
        <w:t xml:space="preserve"> they are</w:t>
      </w:r>
      <w:r w:rsidR="00584A52">
        <w:rPr>
          <w:rFonts w:ascii="Times New Roman" w:eastAsia="Calibri" w:hAnsi="Times New Roman" w:cs="Times New Roman"/>
        </w:rPr>
        <w:t xml:space="preserve">. Solar </w:t>
      </w:r>
      <w:r>
        <w:rPr>
          <w:rFonts w:ascii="Times New Roman" w:eastAsia="Calibri" w:hAnsi="Times New Roman" w:cs="Times New Roman"/>
        </w:rPr>
        <w:t>power/storage battery systems</w:t>
      </w:r>
      <w:r w:rsidR="00584A52">
        <w:rPr>
          <w:rFonts w:ascii="Times New Roman" w:eastAsia="Calibri" w:hAnsi="Times New Roman" w:cs="Times New Roman"/>
        </w:rPr>
        <w:t xml:space="preserve"> will be competitive with JEA’s rates by 2024 or 2025, so </w:t>
      </w:r>
      <w:r>
        <w:rPr>
          <w:rFonts w:ascii="Times New Roman" w:eastAsia="Calibri" w:hAnsi="Times New Roman" w:cs="Times New Roman"/>
        </w:rPr>
        <w:t xml:space="preserve">the utility </w:t>
      </w:r>
      <w:r w:rsidR="00584A52">
        <w:rPr>
          <w:rFonts w:ascii="Times New Roman" w:eastAsia="Calibri" w:hAnsi="Times New Roman" w:cs="Times New Roman"/>
        </w:rPr>
        <w:t>need</w:t>
      </w:r>
      <w:r>
        <w:rPr>
          <w:rFonts w:ascii="Times New Roman" w:eastAsia="Calibri" w:hAnsi="Times New Roman" w:cs="Times New Roman"/>
        </w:rPr>
        <w:t>s</w:t>
      </w:r>
      <w:r w:rsidR="00584A52">
        <w:rPr>
          <w:rFonts w:ascii="Times New Roman" w:eastAsia="Calibri" w:hAnsi="Times New Roman" w:cs="Times New Roman"/>
        </w:rPr>
        <w:t xml:space="preserve"> to get into that business</w:t>
      </w:r>
      <w:r>
        <w:rPr>
          <w:rFonts w:ascii="Times New Roman" w:eastAsia="Calibri" w:hAnsi="Times New Roman" w:cs="Times New Roman"/>
        </w:rPr>
        <w:t xml:space="preserve"> to protect is future revenue stream</w:t>
      </w:r>
      <w:r w:rsidR="00584A52">
        <w:rPr>
          <w:rFonts w:ascii="Times New Roman" w:eastAsia="Calibri" w:hAnsi="Times New Roman" w:cs="Times New Roman"/>
        </w:rPr>
        <w:t>.</w:t>
      </w:r>
    </w:p>
    <w:p w14:paraId="16D48165" w14:textId="7174B1F7" w:rsidR="00BA4575" w:rsidRDefault="00BA4575" w:rsidP="007B60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4DC4C5D" w14:textId="1FC2B371" w:rsidR="00BA4575" w:rsidRDefault="00C967A6" w:rsidP="007B60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BA4575">
        <w:rPr>
          <w:rFonts w:ascii="Times New Roman" w:eastAsia="Calibri" w:hAnsi="Times New Roman" w:cs="Times New Roman"/>
        </w:rPr>
        <w:t xml:space="preserve">Gulliford – will sewer package plants be </w:t>
      </w:r>
      <w:r>
        <w:rPr>
          <w:rFonts w:ascii="Times New Roman" w:eastAsia="Calibri" w:hAnsi="Times New Roman" w:cs="Times New Roman"/>
        </w:rPr>
        <w:t xml:space="preserve">practical </w:t>
      </w:r>
      <w:r w:rsidR="00BA4575">
        <w:rPr>
          <w:rFonts w:ascii="Times New Roman" w:eastAsia="Calibri" w:hAnsi="Times New Roman" w:cs="Times New Roman"/>
        </w:rPr>
        <w:t>for new developments and will th</w:t>
      </w:r>
      <w:r w:rsidR="00F10138">
        <w:rPr>
          <w:rFonts w:ascii="Times New Roman" w:eastAsia="Calibri" w:hAnsi="Times New Roman" w:cs="Times New Roman"/>
        </w:rPr>
        <w:t>eir use</w:t>
      </w:r>
      <w:r w:rsidR="00BA4575">
        <w:rPr>
          <w:rFonts w:ascii="Times New Roman" w:eastAsia="Calibri" w:hAnsi="Times New Roman" w:cs="Times New Roman"/>
        </w:rPr>
        <w:t xml:space="preserve"> require legislation? </w:t>
      </w:r>
      <w:r>
        <w:rPr>
          <w:rFonts w:ascii="Times New Roman" w:eastAsia="Calibri" w:hAnsi="Times New Roman" w:cs="Times New Roman"/>
        </w:rPr>
        <w:t xml:space="preserve">Zahn </w:t>
      </w:r>
      <w:r w:rsidR="00F10138">
        <w:rPr>
          <w:rFonts w:ascii="Times New Roman" w:eastAsia="Calibri" w:hAnsi="Times New Roman" w:cs="Times New Roman"/>
        </w:rPr>
        <w:t>–</w:t>
      </w:r>
      <w:r>
        <w:rPr>
          <w:rFonts w:ascii="Times New Roman" w:eastAsia="Calibri" w:hAnsi="Times New Roman" w:cs="Times New Roman"/>
        </w:rPr>
        <w:t xml:space="preserve"> y</w:t>
      </w:r>
      <w:r w:rsidR="00BA4575">
        <w:rPr>
          <w:rFonts w:ascii="Times New Roman" w:eastAsia="Calibri" w:hAnsi="Times New Roman" w:cs="Times New Roman"/>
        </w:rPr>
        <w:t>es</w:t>
      </w:r>
      <w:r w:rsidR="00F10138">
        <w:rPr>
          <w:rFonts w:ascii="Times New Roman" w:eastAsia="Calibri" w:hAnsi="Times New Roman" w:cs="Times New Roman"/>
        </w:rPr>
        <w:t>,</w:t>
      </w:r>
      <w:r w:rsidR="00BA4575">
        <w:rPr>
          <w:rFonts w:ascii="Times New Roman" w:eastAsia="Calibri" w:hAnsi="Times New Roman" w:cs="Times New Roman"/>
        </w:rPr>
        <w:t xml:space="preserve"> legislation will be necessary </w:t>
      </w:r>
      <w:r>
        <w:rPr>
          <w:rFonts w:ascii="Times New Roman" w:eastAsia="Calibri" w:hAnsi="Times New Roman" w:cs="Times New Roman"/>
        </w:rPr>
        <w:t xml:space="preserve">to change </w:t>
      </w:r>
      <w:r w:rsidR="00F10138">
        <w:rPr>
          <w:rFonts w:ascii="Times New Roman" w:eastAsia="Calibri" w:hAnsi="Times New Roman" w:cs="Times New Roman"/>
        </w:rPr>
        <w:t xml:space="preserve">City </w:t>
      </w:r>
      <w:r>
        <w:rPr>
          <w:rFonts w:ascii="Times New Roman" w:eastAsia="Calibri" w:hAnsi="Times New Roman" w:cs="Times New Roman"/>
        </w:rPr>
        <w:t xml:space="preserve">development standards </w:t>
      </w:r>
      <w:r w:rsidR="00F10138">
        <w:rPr>
          <w:rFonts w:ascii="Times New Roman" w:eastAsia="Calibri" w:hAnsi="Times New Roman" w:cs="Times New Roman"/>
        </w:rPr>
        <w:t>after it becomes clear</w:t>
      </w:r>
      <w:r w:rsidR="00BA4575">
        <w:rPr>
          <w:rFonts w:ascii="Times New Roman" w:eastAsia="Calibri" w:hAnsi="Times New Roman" w:cs="Times New Roman"/>
        </w:rPr>
        <w:t xml:space="preserve"> what</w:t>
      </w:r>
      <w:r w:rsidR="00F10138">
        <w:rPr>
          <w:rFonts w:ascii="Times New Roman" w:eastAsia="Calibri" w:hAnsi="Times New Roman" w:cs="Times New Roman"/>
        </w:rPr>
        <w:t xml:space="preserve"> new standards are</w:t>
      </w:r>
      <w:r w:rsidR="00BA4575">
        <w:rPr>
          <w:rFonts w:ascii="Times New Roman" w:eastAsia="Calibri" w:hAnsi="Times New Roman" w:cs="Times New Roman"/>
        </w:rPr>
        <w:t xml:space="preserve"> needed.</w:t>
      </w:r>
    </w:p>
    <w:p w14:paraId="346805F2" w14:textId="15B8DCFF" w:rsidR="00BA4575" w:rsidRDefault="00BA4575" w:rsidP="007B60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002F26F" w14:textId="5D684986" w:rsidR="00BA4575" w:rsidRDefault="000C1373" w:rsidP="007B60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BA4575">
        <w:rPr>
          <w:rFonts w:ascii="Times New Roman" w:eastAsia="Calibri" w:hAnsi="Times New Roman" w:cs="Times New Roman"/>
        </w:rPr>
        <w:t xml:space="preserve">Hazouri – what’s the long-term plan for financing septic tank phaseouts? </w:t>
      </w:r>
      <w:r>
        <w:rPr>
          <w:rFonts w:ascii="Times New Roman" w:eastAsia="Calibri" w:hAnsi="Times New Roman" w:cs="Times New Roman"/>
        </w:rPr>
        <w:t>Zahn - t</w:t>
      </w:r>
      <w:r w:rsidR="00BA4575">
        <w:rPr>
          <w:rFonts w:ascii="Times New Roman" w:eastAsia="Calibri" w:hAnsi="Times New Roman" w:cs="Times New Roman"/>
        </w:rPr>
        <w:t xml:space="preserve">he $45M program </w:t>
      </w:r>
      <w:r>
        <w:rPr>
          <w:rFonts w:ascii="Times New Roman" w:eastAsia="Calibri" w:hAnsi="Times New Roman" w:cs="Times New Roman"/>
        </w:rPr>
        <w:t xml:space="preserve">currently funded </w:t>
      </w:r>
      <w:r w:rsidR="00BA4575">
        <w:rPr>
          <w:rFonts w:ascii="Times New Roman" w:eastAsia="Calibri" w:hAnsi="Times New Roman" w:cs="Times New Roman"/>
        </w:rPr>
        <w:t xml:space="preserve">allows homeowners to avoid the cost of connection fees for the first few neighborhoods. </w:t>
      </w:r>
      <w:r>
        <w:rPr>
          <w:rFonts w:ascii="Times New Roman" w:eastAsia="Calibri" w:hAnsi="Times New Roman" w:cs="Times New Roman"/>
        </w:rPr>
        <w:t xml:space="preserve">Replacing </w:t>
      </w:r>
      <w:r w:rsidR="00BA4575">
        <w:rPr>
          <w:rFonts w:ascii="Times New Roman" w:eastAsia="Calibri" w:hAnsi="Times New Roman" w:cs="Times New Roman"/>
        </w:rPr>
        <w:t xml:space="preserve">all 65,000 </w:t>
      </w:r>
      <w:r>
        <w:rPr>
          <w:rFonts w:ascii="Times New Roman" w:eastAsia="Calibri" w:hAnsi="Times New Roman" w:cs="Times New Roman"/>
        </w:rPr>
        <w:t xml:space="preserve">existing septic tanks </w:t>
      </w:r>
      <w:r w:rsidR="00BA4575">
        <w:rPr>
          <w:rFonts w:ascii="Times New Roman" w:eastAsia="Calibri" w:hAnsi="Times New Roman" w:cs="Times New Roman"/>
        </w:rPr>
        <w:t>would cost $2.5B which is too much –</w:t>
      </w:r>
      <w:r>
        <w:rPr>
          <w:rFonts w:ascii="Times New Roman" w:eastAsia="Calibri" w:hAnsi="Times New Roman" w:cs="Times New Roman"/>
        </w:rPr>
        <w:t xml:space="preserve"> </w:t>
      </w:r>
      <w:r w:rsidR="00BA4575">
        <w:rPr>
          <w:rFonts w:ascii="Times New Roman" w:eastAsia="Calibri" w:hAnsi="Times New Roman" w:cs="Times New Roman"/>
        </w:rPr>
        <w:t>new technology</w:t>
      </w:r>
      <w:r>
        <w:rPr>
          <w:rFonts w:ascii="Times New Roman" w:eastAsia="Calibri" w:hAnsi="Times New Roman" w:cs="Times New Roman"/>
        </w:rPr>
        <w:t xml:space="preserve"> needs to be identified</w:t>
      </w:r>
      <w:r w:rsidR="00BA4575">
        <w:rPr>
          <w:rFonts w:ascii="Times New Roman" w:eastAsia="Calibri" w:hAnsi="Times New Roman" w:cs="Times New Roman"/>
        </w:rPr>
        <w:t xml:space="preserve"> that brings the cost way down. </w:t>
      </w:r>
      <w:r w:rsidR="00BE0F1C">
        <w:rPr>
          <w:rFonts w:ascii="Times New Roman" w:eastAsia="Calibri" w:hAnsi="Times New Roman" w:cs="Times New Roman"/>
        </w:rPr>
        <w:t xml:space="preserve">JEA has not committed to future funding </w:t>
      </w:r>
      <w:r>
        <w:rPr>
          <w:rFonts w:ascii="Times New Roman" w:eastAsia="Calibri" w:hAnsi="Times New Roman" w:cs="Times New Roman"/>
        </w:rPr>
        <w:t xml:space="preserve">of septic tank phase-outs </w:t>
      </w:r>
      <w:r w:rsidR="00BE0F1C">
        <w:rPr>
          <w:rFonts w:ascii="Times New Roman" w:eastAsia="Calibri" w:hAnsi="Times New Roman" w:cs="Times New Roman"/>
        </w:rPr>
        <w:t xml:space="preserve">since it’s the City’s liability not JEA’s and their bond covenants don’t allow differential rates among customers. </w:t>
      </w:r>
    </w:p>
    <w:p w14:paraId="1672B7A2" w14:textId="49FB704F" w:rsidR="00BE0F1C" w:rsidRDefault="00BE0F1C" w:rsidP="007B60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E1051DA" w14:textId="08CFDA7C" w:rsidR="00BE0F1C" w:rsidRDefault="000C1373" w:rsidP="007B60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Member-elect </w:t>
      </w:r>
      <w:r w:rsidR="00BE0F1C">
        <w:rPr>
          <w:rFonts w:ascii="Times New Roman" w:eastAsia="Calibri" w:hAnsi="Times New Roman" w:cs="Times New Roman"/>
        </w:rPr>
        <w:t xml:space="preserve">Salem – what’s the status of the JEA annual contribution agreement and what is the prospect for undergrounding utilities? </w:t>
      </w:r>
      <w:r>
        <w:rPr>
          <w:rFonts w:ascii="Times New Roman" w:eastAsia="Calibri" w:hAnsi="Times New Roman" w:cs="Times New Roman"/>
        </w:rPr>
        <w:t>The contribut</w:t>
      </w:r>
      <w:r w:rsidR="00BE0F1C">
        <w:rPr>
          <w:rFonts w:ascii="Times New Roman" w:eastAsia="Calibri" w:hAnsi="Times New Roman" w:cs="Times New Roman"/>
        </w:rPr>
        <w:t xml:space="preserve">ion </w:t>
      </w:r>
      <w:r>
        <w:rPr>
          <w:rFonts w:ascii="Times New Roman" w:eastAsia="Calibri" w:hAnsi="Times New Roman" w:cs="Times New Roman"/>
        </w:rPr>
        <w:t xml:space="preserve">is </w:t>
      </w:r>
      <w:r w:rsidR="00BE0F1C">
        <w:rPr>
          <w:rFonts w:ascii="Times New Roman" w:eastAsia="Calibri" w:hAnsi="Times New Roman" w:cs="Times New Roman"/>
        </w:rPr>
        <w:t>currently $118M and will grow 1% each year through 2023</w:t>
      </w:r>
      <w:r>
        <w:rPr>
          <w:rFonts w:ascii="Times New Roman" w:eastAsia="Calibri" w:hAnsi="Times New Roman" w:cs="Times New Roman"/>
        </w:rPr>
        <w:t>; in the latest agreement extension the JEA also agreed to fund</w:t>
      </w:r>
      <w:r w:rsidR="00BE0F1C">
        <w:rPr>
          <w:rFonts w:ascii="Times New Roman" w:eastAsia="Calibri" w:hAnsi="Times New Roman" w:cs="Times New Roman"/>
        </w:rPr>
        <w:t xml:space="preserve"> some river gauges and </w:t>
      </w:r>
      <w:r>
        <w:rPr>
          <w:rFonts w:ascii="Times New Roman" w:eastAsia="Calibri" w:hAnsi="Times New Roman" w:cs="Times New Roman"/>
        </w:rPr>
        <w:t xml:space="preserve">to transfer </w:t>
      </w:r>
      <w:r w:rsidR="00BE0F1C">
        <w:rPr>
          <w:rFonts w:ascii="Times New Roman" w:eastAsia="Calibri" w:hAnsi="Times New Roman" w:cs="Times New Roman"/>
        </w:rPr>
        <w:t xml:space="preserve">water </w:t>
      </w:r>
      <w:r>
        <w:rPr>
          <w:rFonts w:ascii="Times New Roman" w:eastAsia="Calibri" w:hAnsi="Times New Roman" w:cs="Times New Roman"/>
        </w:rPr>
        <w:t xml:space="preserve">quality </w:t>
      </w:r>
      <w:r w:rsidR="00BE0F1C">
        <w:rPr>
          <w:rFonts w:ascii="Times New Roman" w:eastAsia="Calibri" w:hAnsi="Times New Roman" w:cs="Times New Roman"/>
        </w:rPr>
        <w:t>credits</w:t>
      </w:r>
      <w:r>
        <w:rPr>
          <w:rFonts w:ascii="Times New Roman" w:eastAsia="Calibri" w:hAnsi="Times New Roman" w:cs="Times New Roman"/>
        </w:rPr>
        <w:t xml:space="preserve"> to the City at no cost</w:t>
      </w:r>
      <w:r w:rsidR="00BE0F1C">
        <w:rPr>
          <w:rFonts w:ascii="Times New Roman" w:eastAsia="Calibri" w:hAnsi="Times New Roman" w:cs="Times New Roman"/>
        </w:rPr>
        <w:t xml:space="preserve">. </w:t>
      </w:r>
      <w:r>
        <w:rPr>
          <w:rFonts w:ascii="Times New Roman" w:eastAsia="Calibri" w:hAnsi="Times New Roman" w:cs="Times New Roman"/>
        </w:rPr>
        <w:t xml:space="preserve">The </w:t>
      </w:r>
      <w:r w:rsidR="00BE0F1C">
        <w:rPr>
          <w:rFonts w:ascii="Times New Roman" w:eastAsia="Calibri" w:hAnsi="Times New Roman" w:cs="Times New Roman"/>
        </w:rPr>
        <w:t xml:space="preserve">City put out an RFP for </w:t>
      </w:r>
      <w:r>
        <w:rPr>
          <w:rFonts w:ascii="Times New Roman" w:eastAsia="Calibri" w:hAnsi="Times New Roman" w:cs="Times New Roman"/>
        </w:rPr>
        <w:t xml:space="preserve">such </w:t>
      </w:r>
      <w:r w:rsidR="00BE0F1C">
        <w:rPr>
          <w:rFonts w:ascii="Times New Roman" w:eastAsia="Calibri" w:hAnsi="Times New Roman" w:cs="Times New Roman"/>
        </w:rPr>
        <w:t xml:space="preserve">credits </w:t>
      </w:r>
      <w:r>
        <w:rPr>
          <w:rFonts w:ascii="Times New Roman" w:eastAsia="Calibri" w:hAnsi="Times New Roman" w:cs="Times New Roman"/>
        </w:rPr>
        <w:t xml:space="preserve">recently </w:t>
      </w:r>
      <w:r w:rsidR="00BE0F1C">
        <w:rPr>
          <w:rFonts w:ascii="Times New Roman" w:eastAsia="Calibri" w:hAnsi="Times New Roman" w:cs="Times New Roman"/>
        </w:rPr>
        <w:t xml:space="preserve">and found they’re worth $200,000 apiece. </w:t>
      </w:r>
      <w:r>
        <w:rPr>
          <w:rFonts w:ascii="Times New Roman" w:eastAsia="Calibri" w:hAnsi="Times New Roman" w:cs="Times New Roman"/>
        </w:rPr>
        <w:t>JEA’s credit transfers have a value of $8.5M</w:t>
      </w:r>
      <w:r w:rsidR="00BE0F1C">
        <w:rPr>
          <w:rFonts w:ascii="Times New Roman" w:eastAsia="Calibri" w:hAnsi="Times New Roman" w:cs="Times New Roman"/>
        </w:rPr>
        <w:t>,</w:t>
      </w:r>
      <w:r>
        <w:rPr>
          <w:rFonts w:ascii="Times New Roman" w:eastAsia="Calibri" w:hAnsi="Times New Roman" w:cs="Times New Roman"/>
        </w:rPr>
        <w:t xml:space="preserve"> and it will pay for the </w:t>
      </w:r>
      <w:r w:rsidR="00BE0F1C">
        <w:rPr>
          <w:rFonts w:ascii="Times New Roman" w:eastAsia="Calibri" w:hAnsi="Times New Roman" w:cs="Times New Roman"/>
        </w:rPr>
        <w:t xml:space="preserve">research on </w:t>
      </w:r>
      <w:r>
        <w:rPr>
          <w:rFonts w:ascii="Times New Roman" w:eastAsia="Calibri" w:hAnsi="Times New Roman" w:cs="Times New Roman"/>
        </w:rPr>
        <w:t xml:space="preserve">new </w:t>
      </w:r>
      <w:r w:rsidR="00BE0F1C">
        <w:rPr>
          <w:rFonts w:ascii="Times New Roman" w:eastAsia="Calibri" w:hAnsi="Times New Roman" w:cs="Times New Roman"/>
        </w:rPr>
        <w:t>septic tank phase</w:t>
      </w:r>
      <w:r w:rsidR="002B611E">
        <w:rPr>
          <w:rFonts w:ascii="Times New Roman" w:eastAsia="Calibri" w:hAnsi="Times New Roman" w:cs="Times New Roman"/>
        </w:rPr>
        <w:t>-</w:t>
      </w:r>
      <w:r w:rsidR="00BE0F1C">
        <w:rPr>
          <w:rFonts w:ascii="Times New Roman" w:eastAsia="Calibri" w:hAnsi="Times New Roman" w:cs="Times New Roman"/>
        </w:rPr>
        <w:t>out</w:t>
      </w:r>
      <w:r>
        <w:rPr>
          <w:rFonts w:ascii="Times New Roman" w:eastAsia="Calibri" w:hAnsi="Times New Roman" w:cs="Times New Roman"/>
        </w:rPr>
        <w:t xml:space="preserve"> technologies</w:t>
      </w:r>
      <w:r w:rsidR="00BE0F1C">
        <w:rPr>
          <w:rFonts w:ascii="Times New Roman" w:eastAsia="Calibri" w:hAnsi="Times New Roman" w:cs="Times New Roman"/>
        </w:rPr>
        <w:t>.</w:t>
      </w:r>
    </w:p>
    <w:p w14:paraId="4E09D45B" w14:textId="6A248311" w:rsidR="00BE0F1C" w:rsidRDefault="00BE0F1C" w:rsidP="007B60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5C5257B" w14:textId="586C04CB" w:rsidR="00BE0F1C" w:rsidRDefault="000C1373" w:rsidP="007B60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BE0F1C">
        <w:rPr>
          <w:rFonts w:ascii="Times New Roman" w:eastAsia="Calibri" w:hAnsi="Times New Roman" w:cs="Times New Roman"/>
        </w:rPr>
        <w:t xml:space="preserve">Schellenberg – big </w:t>
      </w:r>
      <w:r>
        <w:rPr>
          <w:rFonts w:ascii="Times New Roman" w:eastAsia="Calibri" w:hAnsi="Times New Roman" w:cs="Times New Roman"/>
        </w:rPr>
        <w:t xml:space="preserve">industrial </w:t>
      </w:r>
      <w:r w:rsidR="00BE0F1C">
        <w:rPr>
          <w:rFonts w:ascii="Times New Roman" w:eastAsia="Calibri" w:hAnsi="Times New Roman" w:cs="Times New Roman"/>
        </w:rPr>
        <w:t xml:space="preserve">companies (like Anheuser Busch) are </w:t>
      </w:r>
      <w:r>
        <w:rPr>
          <w:rFonts w:ascii="Times New Roman" w:eastAsia="Calibri" w:hAnsi="Times New Roman" w:cs="Times New Roman"/>
        </w:rPr>
        <w:t xml:space="preserve">actively working on achieving </w:t>
      </w:r>
      <w:r w:rsidR="00BE0F1C">
        <w:rPr>
          <w:rFonts w:ascii="Times New Roman" w:eastAsia="Calibri" w:hAnsi="Times New Roman" w:cs="Times New Roman"/>
        </w:rPr>
        <w:t>energy independence. Zahn – the big tech companies</w:t>
      </w:r>
      <w:r>
        <w:rPr>
          <w:rFonts w:ascii="Times New Roman" w:eastAsia="Calibri" w:hAnsi="Times New Roman" w:cs="Times New Roman"/>
        </w:rPr>
        <w:t xml:space="preserve"> (Amazon, Google)</w:t>
      </w:r>
      <w:r w:rsidR="00BE0F1C">
        <w:rPr>
          <w:rFonts w:ascii="Times New Roman" w:eastAsia="Calibri" w:hAnsi="Times New Roman" w:cs="Times New Roman"/>
        </w:rPr>
        <w:t xml:space="preserve"> are all getting into t</w:t>
      </w:r>
      <w:r>
        <w:rPr>
          <w:rFonts w:ascii="Times New Roman" w:eastAsia="Calibri" w:hAnsi="Times New Roman" w:cs="Times New Roman"/>
        </w:rPr>
        <w:t>he energy business to feed the power needs of their</w:t>
      </w:r>
      <w:r w:rsidR="00BE0F1C">
        <w:rPr>
          <w:rFonts w:ascii="Times New Roman" w:eastAsia="Calibri" w:hAnsi="Times New Roman" w:cs="Times New Roman"/>
        </w:rPr>
        <w:t xml:space="preserve"> server farms, so JEA has to respond. </w:t>
      </w:r>
      <w:r w:rsidR="00402D2C">
        <w:rPr>
          <w:rFonts w:ascii="Times New Roman" w:eastAsia="Calibri" w:hAnsi="Times New Roman" w:cs="Times New Roman"/>
        </w:rPr>
        <w:t>Commercial and industrial solar</w:t>
      </w:r>
      <w:r w:rsidR="007F55BB">
        <w:rPr>
          <w:rFonts w:ascii="Times New Roman" w:eastAsia="Calibri" w:hAnsi="Times New Roman" w:cs="Times New Roman"/>
        </w:rPr>
        <w:t xml:space="preserve"> power</w:t>
      </w:r>
      <w:r w:rsidR="00402D2C">
        <w:rPr>
          <w:rFonts w:ascii="Times New Roman" w:eastAsia="Calibri" w:hAnsi="Times New Roman" w:cs="Times New Roman"/>
        </w:rPr>
        <w:t xml:space="preserve"> is beginning to be cost effective for companies so will be an increasing challenge. </w:t>
      </w:r>
      <w:r w:rsidR="007F55BB">
        <w:rPr>
          <w:rFonts w:ascii="Times New Roman" w:eastAsia="Calibri" w:hAnsi="Times New Roman" w:cs="Times New Roman"/>
        </w:rPr>
        <w:t>JEA must carry the f</w:t>
      </w:r>
      <w:r w:rsidR="00402D2C">
        <w:rPr>
          <w:rFonts w:ascii="Times New Roman" w:eastAsia="Calibri" w:hAnsi="Times New Roman" w:cs="Times New Roman"/>
        </w:rPr>
        <w:t>ixed cost and debt load for</w:t>
      </w:r>
      <w:r w:rsidR="007F55BB">
        <w:rPr>
          <w:rFonts w:ascii="Times New Roman" w:eastAsia="Calibri" w:hAnsi="Times New Roman" w:cs="Times New Roman"/>
        </w:rPr>
        <w:t xml:space="preserve"> maintaining and operating</w:t>
      </w:r>
      <w:r w:rsidR="00402D2C">
        <w:rPr>
          <w:rFonts w:ascii="Times New Roman" w:eastAsia="Calibri" w:hAnsi="Times New Roman" w:cs="Times New Roman"/>
        </w:rPr>
        <w:t xml:space="preserve"> 12M </w:t>
      </w:r>
      <w:proofErr w:type="spellStart"/>
      <w:r w:rsidR="00402D2C">
        <w:rPr>
          <w:rFonts w:ascii="Times New Roman" w:eastAsia="Calibri" w:hAnsi="Times New Roman" w:cs="Times New Roman"/>
        </w:rPr>
        <w:t>Mwh</w:t>
      </w:r>
      <w:proofErr w:type="spellEnd"/>
      <w:r w:rsidR="00402D2C">
        <w:rPr>
          <w:rFonts w:ascii="Times New Roman" w:eastAsia="Calibri" w:hAnsi="Times New Roman" w:cs="Times New Roman"/>
        </w:rPr>
        <w:t xml:space="preserve"> of legacy infrastructure.</w:t>
      </w:r>
    </w:p>
    <w:p w14:paraId="13A96186" w14:textId="640F0049" w:rsidR="00402D2C" w:rsidRDefault="00402D2C" w:rsidP="007B60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E8AC99C" w14:textId="6FCA94CA" w:rsidR="00402D2C" w:rsidRDefault="007F55BB" w:rsidP="007B60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402D2C">
        <w:rPr>
          <w:rFonts w:ascii="Times New Roman" w:eastAsia="Calibri" w:hAnsi="Times New Roman" w:cs="Times New Roman"/>
        </w:rPr>
        <w:t xml:space="preserve">Carlucci – aren’t all electric utilities in the same boat? </w:t>
      </w:r>
      <w:r>
        <w:rPr>
          <w:rFonts w:ascii="Times New Roman" w:eastAsia="Calibri" w:hAnsi="Times New Roman" w:cs="Times New Roman"/>
        </w:rPr>
        <w:t>Zahn - y</w:t>
      </w:r>
      <w:r w:rsidR="00402D2C">
        <w:rPr>
          <w:rFonts w:ascii="Times New Roman" w:eastAsia="Calibri" w:hAnsi="Times New Roman" w:cs="Times New Roman"/>
        </w:rPr>
        <w:t xml:space="preserve">es, everyone’s facing the same problems. JEA intends to be data-driven and transparent </w:t>
      </w:r>
      <w:r w:rsidR="00657D58">
        <w:rPr>
          <w:rFonts w:ascii="Times New Roman" w:eastAsia="Calibri" w:hAnsi="Times New Roman" w:cs="Times New Roman"/>
        </w:rPr>
        <w:t xml:space="preserve">in its deliberations </w:t>
      </w:r>
      <w:r w:rsidR="00402D2C">
        <w:rPr>
          <w:rFonts w:ascii="Times New Roman" w:eastAsia="Calibri" w:hAnsi="Times New Roman" w:cs="Times New Roman"/>
        </w:rPr>
        <w:t>and to give customers the best possible service.</w:t>
      </w:r>
      <w:r w:rsidR="00F11990">
        <w:rPr>
          <w:rFonts w:ascii="Times New Roman" w:eastAsia="Calibri" w:hAnsi="Times New Roman" w:cs="Times New Roman"/>
        </w:rPr>
        <w:t xml:space="preserve"> </w:t>
      </w:r>
    </w:p>
    <w:p w14:paraId="22D22408" w14:textId="72BD13DB" w:rsidR="00F64DE1" w:rsidRDefault="00F64DE1" w:rsidP="007B60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AAFA74D" w14:textId="62F97713" w:rsidR="00F64DE1" w:rsidRDefault="00657D58" w:rsidP="007B60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</w:t>
      </w:r>
      <w:r w:rsidR="00F64DE1">
        <w:rPr>
          <w:rFonts w:ascii="Times New Roman" w:eastAsia="Calibri" w:hAnsi="Times New Roman" w:cs="Times New Roman"/>
        </w:rPr>
        <w:t xml:space="preserve">Pittman – how do we educate customers about the importance of water supply? </w:t>
      </w:r>
      <w:r>
        <w:rPr>
          <w:rFonts w:ascii="Times New Roman" w:eastAsia="Calibri" w:hAnsi="Times New Roman" w:cs="Times New Roman"/>
        </w:rPr>
        <w:t>Zahn – JEA has to heavily promote</w:t>
      </w:r>
      <w:r w:rsidR="00F64DE1">
        <w:rPr>
          <w:rFonts w:ascii="Times New Roman" w:eastAsia="Calibri" w:hAnsi="Times New Roman" w:cs="Times New Roman"/>
        </w:rPr>
        <w:t xml:space="preserve"> conservation </w:t>
      </w:r>
      <w:r>
        <w:rPr>
          <w:rFonts w:ascii="Times New Roman" w:eastAsia="Calibri" w:hAnsi="Times New Roman" w:cs="Times New Roman"/>
        </w:rPr>
        <w:t>because it’s a relatively</w:t>
      </w:r>
      <w:r w:rsidR="00F64DE1">
        <w:rPr>
          <w:rFonts w:ascii="Times New Roman" w:eastAsia="Calibri" w:hAnsi="Times New Roman" w:cs="Times New Roman"/>
        </w:rPr>
        <w:t xml:space="preserve"> easy </w:t>
      </w:r>
      <w:r>
        <w:rPr>
          <w:rFonts w:ascii="Times New Roman" w:eastAsia="Calibri" w:hAnsi="Times New Roman" w:cs="Times New Roman"/>
        </w:rPr>
        <w:t xml:space="preserve">and cost-effective part of the overall solution, and JEA plans to </w:t>
      </w:r>
      <w:r w:rsidR="00F64DE1">
        <w:rPr>
          <w:rFonts w:ascii="Times New Roman" w:eastAsia="Calibri" w:hAnsi="Times New Roman" w:cs="Times New Roman"/>
        </w:rPr>
        <w:t xml:space="preserve">reach out to the entire community by all available means. </w:t>
      </w:r>
    </w:p>
    <w:p w14:paraId="6B2FD459" w14:textId="24F25A29" w:rsidR="00F64DE1" w:rsidRDefault="00F64DE1" w:rsidP="007B60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079AC3E" w14:textId="6503ACD2" w:rsidR="00F64DE1" w:rsidRDefault="00657D58" w:rsidP="007B60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Member Love – what’s the future of sewage </w:t>
      </w:r>
      <w:r w:rsidR="00F64DE1">
        <w:rPr>
          <w:rFonts w:ascii="Times New Roman" w:eastAsia="Calibri" w:hAnsi="Times New Roman" w:cs="Times New Roman"/>
        </w:rPr>
        <w:t xml:space="preserve">package plants? </w:t>
      </w:r>
      <w:r>
        <w:rPr>
          <w:rFonts w:ascii="Times New Roman" w:eastAsia="Calibri" w:hAnsi="Times New Roman" w:cs="Times New Roman"/>
        </w:rPr>
        <w:t>Zahn – JEA h</w:t>
      </w:r>
      <w:r w:rsidR="00F64DE1">
        <w:rPr>
          <w:rFonts w:ascii="Times New Roman" w:eastAsia="Calibri" w:hAnsi="Times New Roman" w:cs="Times New Roman"/>
        </w:rPr>
        <w:t>a</w:t>
      </w:r>
      <w:r>
        <w:rPr>
          <w:rFonts w:ascii="Times New Roman" w:eastAsia="Calibri" w:hAnsi="Times New Roman" w:cs="Times New Roman"/>
        </w:rPr>
        <w:t>s</w:t>
      </w:r>
      <w:r w:rsidR="00F64DE1">
        <w:rPr>
          <w:rFonts w:ascii="Times New Roman" w:eastAsia="Calibri" w:hAnsi="Times New Roman" w:cs="Times New Roman"/>
        </w:rPr>
        <w:t xml:space="preserve"> an RFP out for the latest technology and will be looking for a range of technologies that work in many different kinds of neighborhoods.</w:t>
      </w:r>
    </w:p>
    <w:p w14:paraId="5909D5B2" w14:textId="77777777" w:rsidR="00657D58" w:rsidRDefault="00657D58" w:rsidP="007B60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4A3471F" w14:textId="34150E56" w:rsidR="00F64DE1" w:rsidRDefault="00657D58" w:rsidP="007B60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Council Member Love - w</w:t>
      </w:r>
      <w:r w:rsidR="00F64DE1">
        <w:rPr>
          <w:rFonts w:ascii="Times New Roman" w:eastAsia="Calibri" w:hAnsi="Times New Roman" w:cs="Times New Roman"/>
        </w:rPr>
        <w:t>hen is JEA going to get into</w:t>
      </w:r>
      <w:r>
        <w:rPr>
          <w:rFonts w:ascii="Times New Roman" w:eastAsia="Calibri" w:hAnsi="Times New Roman" w:cs="Times New Roman"/>
        </w:rPr>
        <w:t xml:space="preserve"> the</w:t>
      </w:r>
      <w:r w:rsidR="00F64DE1">
        <w:rPr>
          <w:rFonts w:ascii="Times New Roman" w:eastAsia="Calibri" w:hAnsi="Times New Roman" w:cs="Times New Roman"/>
        </w:rPr>
        <w:t xml:space="preserve"> natural gas? </w:t>
      </w:r>
      <w:r>
        <w:rPr>
          <w:rFonts w:ascii="Times New Roman" w:eastAsia="Calibri" w:hAnsi="Times New Roman" w:cs="Times New Roman"/>
        </w:rPr>
        <w:t>Zahn – JEA w</w:t>
      </w:r>
      <w:r w:rsidR="00F64DE1">
        <w:rPr>
          <w:rFonts w:ascii="Times New Roman" w:eastAsia="Calibri" w:hAnsi="Times New Roman" w:cs="Times New Roman"/>
        </w:rPr>
        <w:t xml:space="preserve">ould love to get into </w:t>
      </w:r>
      <w:r>
        <w:rPr>
          <w:rFonts w:ascii="Times New Roman" w:eastAsia="Calibri" w:hAnsi="Times New Roman" w:cs="Times New Roman"/>
        </w:rPr>
        <w:t xml:space="preserve">business </w:t>
      </w:r>
      <w:r w:rsidR="00F64DE1">
        <w:rPr>
          <w:rFonts w:ascii="Times New Roman" w:eastAsia="Calibri" w:hAnsi="Times New Roman" w:cs="Times New Roman"/>
        </w:rPr>
        <w:t xml:space="preserve">if and when the City Council approves </w:t>
      </w:r>
      <w:r>
        <w:rPr>
          <w:rFonts w:ascii="Times New Roman" w:eastAsia="Calibri" w:hAnsi="Times New Roman" w:cs="Times New Roman"/>
        </w:rPr>
        <w:t xml:space="preserve">a </w:t>
      </w:r>
      <w:r w:rsidR="00F64DE1">
        <w:rPr>
          <w:rFonts w:ascii="Times New Roman" w:eastAsia="Calibri" w:hAnsi="Times New Roman" w:cs="Times New Roman"/>
        </w:rPr>
        <w:t xml:space="preserve">charter change to allow it. TECO/People’s Gas </w:t>
      </w:r>
      <w:r>
        <w:rPr>
          <w:rFonts w:ascii="Times New Roman" w:eastAsia="Calibri" w:hAnsi="Times New Roman" w:cs="Times New Roman"/>
        </w:rPr>
        <w:t xml:space="preserve">currently </w:t>
      </w:r>
      <w:r w:rsidR="00F64DE1">
        <w:rPr>
          <w:rFonts w:ascii="Times New Roman" w:eastAsia="Calibri" w:hAnsi="Times New Roman" w:cs="Times New Roman"/>
        </w:rPr>
        <w:t xml:space="preserve">holds the franchise to serve this area with gas. JEA has changed its mission from </w:t>
      </w:r>
      <w:r>
        <w:rPr>
          <w:rFonts w:ascii="Times New Roman" w:eastAsia="Calibri" w:hAnsi="Times New Roman" w:cs="Times New Roman"/>
        </w:rPr>
        <w:t>“</w:t>
      </w:r>
      <w:r w:rsidR="00F64DE1">
        <w:rPr>
          <w:rFonts w:ascii="Times New Roman" w:eastAsia="Calibri" w:hAnsi="Times New Roman" w:cs="Times New Roman"/>
        </w:rPr>
        <w:t>electricity</w:t>
      </w:r>
      <w:r>
        <w:rPr>
          <w:rFonts w:ascii="Times New Roman" w:eastAsia="Calibri" w:hAnsi="Times New Roman" w:cs="Times New Roman"/>
        </w:rPr>
        <w:t>”</w:t>
      </w:r>
      <w:r w:rsidR="00F64DE1">
        <w:rPr>
          <w:rFonts w:ascii="Times New Roman" w:eastAsia="Calibri" w:hAnsi="Times New Roman" w:cs="Times New Roman"/>
        </w:rPr>
        <w:t xml:space="preserve"> provision to </w:t>
      </w:r>
      <w:r>
        <w:rPr>
          <w:rFonts w:ascii="Times New Roman" w:eastAsia="Calibri" w:hAnsi="Times New Roman" w:cs="Times New Roman"/>
        </w:rPr>
        <w:t>“energy”</w:t>
      </w:r>
      <w:r w:rsidR="00F64DE1">
        <w:rPr>
          <w:rFonts w:ascii="Times New Roman" w:eastAsia="Calibri" w:hAnsi="Times New Roman" w:cs="Times New Roman"/>
        </w:rPr>
        <w:t xml:space="preserve"> provi</w:t>
      </w:r>
      <w:r>
        <w:rPr>
          <w:rFonts w:ascii="Times New Roman" w:eastAsia="Calibri" w:hAnsi="Times New Roman" w:cs="Times New Roman"/>
        </w:rPr>
        <w:t>sion, which</w:t>
      </w:r>
      <w:r w:rsidR="00F64DE1">
        <w:rPr>
          <w:rFonts w:ascii="Times New Roman" w:eastAsia="Calibri" w:hAnsi="Times New Roman" w:cs="Times New Roman"/>
        </w:rPr>
        <w:t xml:space="preserve"> could be gas, could be solar, </w:t>
      </w:r>
      <w:r w:rsidR="00891C0E">
        <w:rPr>
          <w:rFonts w:ascii="Times New Roman" w:eastAsia="Calibri" w:hAnsi="Times New Roman" w:cs="Times New Roman"/>
        </w:rPr>
        <w:t xml:space="preserve">could be LNG, </w:t>
      </w:r>
      <w:proofErr w:type="gramStart"/>
      <w:r w:rsidR="00F64DE1">
        <w:rPr>
          <w:rFonts w:ascii="Times New Roman" w:eastAsia="Calibri" w:hAnsi="Times New Roman" w:cs="Times New Roman"/>
        </w:rPr>
        <w:t>could</w:t>
      </w:r>
      <w:proofErr w:type="gramEnd"/>
      <w:r w:rsidR="00F64DE1">
        <w:rPr>
          <w:rFonts w:ascii="Times New Roman" w:eastAsia="Calibri" w:hAnsi="Times New Roman" w:cs="Times New Roman"/>
        </w:rPr>
        <w:t xml:space="preserve"> be lots of things</w:t>
      </w:r>
      <w:r w:rsidR="00FA105E">
        <w:rPr>
          <w:rFonts w:ascii="Times New Roman" w:eastAsia="Calibri" w:hAnsi="Times New Roman" w:cs="Times New Roman"/>
        </w:rPr>
        <w:t xml:space="preserve"> beyond just electricity</w:t>
      </w:r>
      <w:r>
        <w:rPr>
          <w:rFonts w:ascii="Times New Roman" w:eastAsia="Calibri" w:hAnsi="Times New Roman" w:cs="Times New Roman"/>
        </w:rPr>
        <w:t>. The City is the major shareholder of JEA and the City Council has an important role to play in determining what business lines the utility will be in</w:t>
      </w:r>
      <w:r w:rsidR="00891C0E">
        <w:rPr>
          <w:rFonts w:ascii="Times New Roman" w:eastAsia="Calibri" w:hAnsi="Times New Roman" w:cs="Times New Roman"/>
        </w:rPr>
        <w:t>.</w:t>
      </w:r>
    </w:p>
    <w:p w14:paraId="2CCE0EC1" w14:textId="7818D701" w:rsidR="00837691" w:rsidRDefault="00837691" w:rsidP="007B60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A3C48C1" w14:textId="2D999D1C" w:rsidR="002905AA" w:rsidRDefault="008E7F4C" w:rsidP="007B60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Council President </w:t>
      </w:r>
      <w:r w:rsidR="002905AA">
        <w:rPr>
          <w:rFonts w:ascii="Times New Roman" w:eastAsia="Calibri" w:hAnsi="Times New Roman" w:cs="Times New Roman"/>
        </w:rPr>
        <w:t xml:space="preserve">Bowman – going to New York with JEA to brief the </w:t>
      </w:r>
      <w:r>
        <w:rPr>
          <w:rFonts w:ascii="Times New Roman" w:eastAsia="Calibri" w:hAnsi="Times New Roman" w:cs="Times New Roman"/>
        </w:rPr>
        <w:t>bond rating</w:t>
      </w:r>
      <w:r w:rsidR="002905AA">
        <w:rPr>
          <w:rFonts w:ascii="Times New Roman" w:eastAsia="Calibri" w:hAnsi="Times New Roman" w:cs="Times New Roman"/>
        </w:rPr>
        <w:t xml:space="preserve"> agencies is an eye-opening experience. </w:t>
      </w:r>
      <w:r>
        <w:rPr>
          <w:rFonts w:ascii="Times New Roman" w:eastAsia="Calibri" w:hAnsi="Times New Roman" w:cs="Times New Roman"/>
        </w:rPr>
        <w:t>He urged the council members to r</w:t>
      </w:r>
      <w:r w:rsidR="002905AA">
        <w:rPr>
          <w:rFonts w:ascii="Times New Roman" w:eastAsia="Calibri" w:hAnsi="Times New Roman" w:cs="Times New Roman"/>
        </w:rPr>
        <w:t xml:space="preserve">ead all the data in the briefing books </w:t>
      </w:r>
      <w:r>
        <w:rPr>
          <w:rFonts w:ascii="Times New Roman" w:eastAsia="Calibri" w:hAnsi="Times New Roman" w:cs="Times New Roman"/>
        </w:rPr>
        <w:t xml:space="preserve">provided by JEA </w:t>
      </w:r>
      <w:r w:rsidR="002905AA">
        <w:rPr>
          <w:rFonts w:ascii="Times New Roman" w:eastAsia="Calibri" w:hAnsi="Times New Roman" w:cs="Times New Roman"/>
        </w:rPr>
        <w:t>to get into the details</w:t>
      </w:r>
      <w:r>
        <w:rPr>
          <w:rFonts w:ascii="Times New Roman" w:eastAsia="Calibri" w:hAnsi="Times New Roman" w:cs="Times New Roman"/>
        </w:rPr>
        <w:t xml:space="preserve"> of their finances. He commended the</w:t>
      </w:r>
      <w:r w:rsidR="002905AA">
        <w:rPr>
          <w:rFonts w:ascii="Times New Roman" w:eastAsia="Calibri" w:hAnsi="Times New Roman" w:cs="Times New Roman"/>
        </w:rPr>
        <w:t xml:space="preserve"> JEA for being a goo</w:t>
      </w:r>
      <w:r>
        <w:rPr>
          <w:rFonts w:ascii="Times New Roman" w:eastAsia="Calibri" w:hAnsi="Times New Roman" w:cs="Times New Roman"/>
        </w:rPr>
        <w:t xml:space="preserve">d economic development partner with the City. He noted that the decennial </w:t>
      </w:r>
      <w:r w:rsidR="002905AA">
        <w:rPr>
          <w:rFonts w:ascii="Times New Roman" w:eastAsia="Calibri" w:hAnsi="Times New Roman" w:cs="Times New Roman"/>
        </w:rPr>
        <w:t xml:space="preserve">Charter Revision Commission will be coming up soon and that will be an opportunity to deal with proposed JEA changes. </w:t>
      </w:r>
    </w:p>
    <w:p w14:paraId="792D0798" w14:textId="77777777" w:rsidR="008E7F4C" w:rsidRDefault="008E7F4C" w:rsidP="007B60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71F7E503" w14:textId="4AD51832" w:rsidR="002905AA" w:rsidRDefault="008E7F4C" w:rsidP="007B60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Council Member Hazouri - i</w:t>
      </w:r>
      <w:r w:rsidR="002905AA">
        <w:rPr>
          <w:rFonts w:ascii="Times New Roman" w:eastAsia="Calibri" w:hAnsi="Times New Roman" w:cs="Times New Roman"/>
        </w:rPr>
        <w:t xml:space="preserve">s there any work that JEA needs done at the state and federal levels aside from the </w:t>
      </w:r>
      <w:r w:rsidR="004868EE">
        <w:rPr>
          <w:rFonts w:ascii="Times New Roman" w:eastAsia="Calibri" w:hAnsi="Times New Roman" w:cs="Times New Roman"/>
        </w:rPr>
        <w:t xml:space="preserve">amendments to the local </w:t>
      </w:r>
      <w:r w:rsidR="002905AA">
        <w:rPr>
          <w:rFonts w:ascii="Times New Roman" w:eastAsia="Calibri" w:hAnsi="Times New Roman" w:cs="Times New Roman"/>
        </w:rPr>
        <w:t xml:space="preserve">JEA charter? </w:t>
      </w:r>
      <w:r w:rsidR="004868EE">
        <w:rPr>
          <w:rFonts w:ascii="Times New Roman" w:eastAsia="Calibri" w:hAnsi="Times New Roman" w:cs="Times New Roman"/>
        </w:rPr>
        <w:t xml:space="preserve">Zahn - </w:t>
      </w:r>
      <w:r w:rsidR="002905AA">
        <w:rPr>
          <w:rFonts w:ascii="Times New Roman" w:eastAsia="Calibri" w:hAnsi="Times New Roman" w:cs="Times New Roman"/>
        </w:rPr>
        <w:t xml:space="preserve">JEA wrote a bill that the Legislature will soon pass that deals with </w:t>
      </w:r>
      <w:r w:rsidR="004868EE">
        <w:rPr>
          <w:rFonts w:ascii="Times New Roman" w:eastAsia="Calibri" w:hAnsi="Times New Roman" w:cs="Times New Roman"/>
        </w:rPr>
        <w:t xml:space="preserve">utility </w:t>
      </w:r>
      <w:r w:rsidR="002905AA">
        <w:rPr>
          <w:rFonts w:ascii="Times New Roman" w:eastAsia="Calibri" w:hAnsi="Times New Roman" w:cs="Times New Roman"/>
        </w:rPr>
        <w:t xml:space="preserve">cybersecurity and </w:t>
      </w:r>
      <w:r w:rsidR="004868EE">
        <w:rPr>
          <w:rFonts w:ascii="Times New Roman" w:eastAsia="Calibri" w:hAnsi="Times New Roman" w:cs="Times New Roman"/>
        </w:rPr>
        <w:t xml:space="preserve">the </w:t>
      </w:r>
      <w:r w:rsidR="002905AA">
        <w:rPr>
          <w:rFonts w:ascii="Times New Roman" w:eastAsia="Calibri" w:hAnsi="Times New Roman" w:cs="Times New Roman"/>
        </w:rPr>
        <w:t xml:space="preserve">confidentiality of JEA’s internal security procedures. Another bill protecting JEA customer data from public disclosure is also pending. JEA will send both bills to </w:t>
      </w:r>
      <w:r w:rsidR="004868EE">
        <w:rPr>
          <w:rFonts w:ascii="Times New Roman" w:eastAsia="Calibri" w:hAnsi="Times New Roman" w:cs="Times New Roman"/>
        </w:rPr>
        <w:t xml:space="preserve">City </w:t>
      </w:r>
      <w:r w:rsidR="002905AA">
        <w:rPr>
          <w:rFonts w:ascii="Times New Roman" w:eastAsia="Calibri" w:hAnsi="Times New Roman" w:cs="Times New Roman"/>
        </w:rPr>
        <w:t>Council for their information.</w:t>
      </w:r>
    </w:p>
    <w:p w14:paraId="43819894" w14:textId="5DC72BD2" w:rsidR="002905AA" w:rsidRDefault="002905AA" w:rsidP="007B60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3CE9111F" w14:textId="703AE8DE" w:rsidR="002905AA" w:rsidRDefault="004868EE" w:rsidP="007B60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Mr. Zahn reported that t</w:t>
      </w:r>
      <w:r w:rsidR="002905AA">
        <w:rPr>
          <w:rFonts w:ascii="Times New Roman" w:eastAsia="Calibri" w:hAnsi="Times New Roman" w:cs="Times New Roman"/>
        </w:rPr>
        <w:t xml:space="preserve">he annual </w:t>
      </w:r>
      <w:r>
        <w:rPr>
          <w:rFonts w:ascii="Times New Roman" w:eastAsia="Calibri" w:hAnsi="Times New Roman" w:cs="Times New Roman"/>
        </w:rPr>
        <w:t xml:space="preserve">statewide </w:t>
      </w:r>
      <w:r w:rsidR="002905AA">
        <w:rPr>
          <w:rFonts w:ascii="Times New Roman" w:eastAsia="Calibri" w:hAnsi="Times New Roman" w:cs="Times New Roman"/>
        </w:rPr>
        <w:t>hurricane preparedness drill will be coming up the first week of May. JEA will be doing a cybersecur</w:t>
      </w:r>
      <w:r>
        <w:rPr>
          <w:rFonts w:ascii="Times New Roman" w:eastAsia="Calibri" w:hAnsi="Times New Roman" w:cs="Times New Roman"/>
        </w:rPr>
        <w:t>ity preparedness drill as well this year.</w:t>
      </w:r>
    </w:p>
    <w:p w14:paraId="77364EDB" w14:textId="797C2A15" w:rsidR="00B36FA1" w:rsidRDefault="00B36FA1" w:rsidP="007B60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B6751A7" w14:textId="2E4D7D59" w:rsidR="00B36FA1" w:rsidRDefault="004868EE" w:rsidP="007B60D1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President Bowman announced that the on </w:t>
      </w:r>
      <w:r w:rsidR="00B36FA1">
        <w:rPr>
          <w:rFonts w:ascii="Times New Roman" w:eastAsia="Calibri" w:hAnsi="Times New Roman" w:cs="Times New Roman"/>
        </w:rPr>
        <w:t>May 13</w:t>
      </w:r>
      <w:r w:rsidRPr="004868EE">
        <w:rPr>
          <w:rFonts w:ascii="Times New Roman" w:eastAsia="Calibri" w:hAnsi="Times New Roman" w:cs="Times New Roman"/>
          <w:vertAlign w:val="superscript"/>
        </w:rPr>
        <w:t>th</w:t>
      </w:r>
      <w:r>
        <w:rPr>
          <w:rFonts w:ascii="Times New Roman" w:eastAsia="Calibri" w:hAnsi="Times New Roman" w:cs="Times New Roman"/>
        </w:rPr>
        <w:t xml:space="preserve"> the </w:t>
      </w:r>
      <w:r w:rsidR="00B36FA1">
        <w:rPr>
          <w:rFonts w:ascii="Times New Roman" w:eastAsia="Calibri" w:hAnsi="Times New Roman" w:cs="Times New Roman"/>
        </w:rPr>
        <w:t>J</w:t>
      </w:r>
      <w:r>
        <w:rPr>
          <w:rFonts w:ascii="Times New Roman" w:eastAsia="Calibri" w:hAnsi="Times New Roman" w:cs="Times New Roman"/>
        </w:rPr>
        <w:t xml:space="preserve">acksonville </w:t>
      </w:r>
      <w:r w:rsidR="00B36FA1">
        <w:rPr>
          <w:rFonts w:ascii="Times New Roman" w:eastAsia="Calibri" w:hAnsi="Times New Roman" w:cs="Times New Roman"/>
        </w:rPr>
        <w:t>P</w:t>
      </w:r>
      <w:r>
        <w:rPr>
          <w:rFonts w:ascii="Times New Roman" w:eastAsia="Calibri" w:hAnsi="Times New Roman" w:cs="Times New Roman"/>
        </w:rPr>
        <w:t xml:space="preserve">ort </w:t>
      </w:r>
      <w:r w:rsidR="00B36FA1">
        <w:rPr>
          <w:rFonts w:ascii="Times New Roman" w:eastAsia="Calibri" w:hAnsi="Times New Roman" w:cs="Times New Roman"/>
        </w:rPr>
        <w:t>A</w:t>
      </w:r>
      <w:r>
        <w:rPr>
          <w:rFonts w:ascii="Times New Roman" w:eastAsia="Calibri" w:hAnsi="Times New Roman" w:cs="Times New Roman"/>
        </w:rPr>
        <w:t>uthority</w:t>
      </w:r>
      <w:r w:rsidR="00B36FA1">
        <w:rPr>
          <w:rFonts w:ascii="Times New Roman" w:eastAsia="Calibri" w:hAnsi="Times New Roman" w:cs="Times New Roman"/>
        </w:rPr>
        <w:t xml:space="preserve"> </w:t>
      </w:r>
      <w:r>
        <w:rPr>
          <w:rFonts w:ascii="Times New Roman" w:eastAsia="Calibri" w:hAnsi="Times New Roman" w:cs="Times New Roman"/>
        </w:rPr>
        <w:t>will host a “</w:t>
      </w:r>
      <w:r w:rsidR="00B36FA1">
        <w:rPr>
          <w:rFonts w:ascii="Times New Roman" w:eastAsia="Calibri" w:hAnsi="Times New Roman" w:cs="Times New Roman"/>
        </w:rPr>
        <w:t>brunch and learn</w:t>
      </w:r>
      <w:r>
        <w:rPr>
          <w:rFonts w:ascii="Times New Roman" w:eastAsia="Calibri" w:hAnsi="Times New Roman" w:cs="Times New Roman"/>
        </w:rPr>
        <w:t xml:space="preserve">” at the Jacksonville </w:t>
      </w:r>
      <w:r w:rsidR="00B36FA1">
        <w:rPr>
          <w:rFonts w:ascii="Times New Roman" w:eastAsia="Calibri" w:hAnsi="Times New Roman" w:cs="Times New Roman"/>
        </w:rPr>
        <w:t xml:space="preserve">cruise </w:t>
      </w:r>
      <w:r>
        <w:rPr>
          <w:rFonts w:ascii="Times New Roman" w:eastAsia="Calibri" w:hAnsi="Times New Roman" w:cs="Times New Roman"/>
        </w:rPr>
        <w:t xml:space="preserve">ship </w:t>
      </w:r>
      <w:r w:rsidR="00B36FA1">
        <w:rPr>
          <w:rFonts w:ascii="Times New Roman" w:eastAsia="Calibri" w:hAnsi="Times New Roman" w:cs="Times New Roman"/>
        </w:rPr>
        <w:t>terminal</w:t>
      </w:r>
      <w:r>
        <w:rPr>
          <w:rFonts w:ascii="Times New Roman" w:eastAsia="Calibri" w:hAnsi="Times New Roman" w:cs="Times New Roman"/>
        </w:rPr>
        <w:t xml:space="preserve"> to make its annual report, and the </w:t>
      </w:r>
      <w:r w:rsidRPr="004868EE">
        <w:rPr>
          <w:rFonts w:ascii="Times New Roman" w:eastAsia="Calibri" w:hAnsi="Times New Roman" w:cs="Times New Roman"/>
        </w:rPr>
        <w:t>J</w:t>
      </w:r>
      <w:r>
        <w:rPr>
          <w:rFonts w:ascii="Times New Roman" w:eastAsia="Calibri" w:hAnsi="Times New Roman" w:cs="Times New Roman"/>
        </w:rPr>
        <w:t xml:space="preserve">acksonville </w:t>
      </w:r>
      <w:r w:rsidRPr="004868EE">
        <w:rPr>
          <w:rFonts w:ascii="Times New Roman" w:eastAsia="Calibri" w:hAnsi="Times New Roman" w:cs="Times New Roman"/>
        </w:rPr>
        <w:t>A</w:t>
      </w:r>
      <w:r>
        <w:rPr>
          <w:rFonts w:ascii="Times New Roman" w:eastAsia="Calibri" w:hAnsi="Times New Roman" w:cs="Times New Roman"/>
        </w:rPr>
        <w:t xml:space="preserve">viation </w:t>
      </w:r>
      <w:r w:rsidRPr="004868EE">
        <w:rPr>
          <w:rFonts w:ascii="Times New Roman" w:eastAsia="Calibri" w:hAnsi="Times New Roman" w:cs="Times New Roman"/>
        </w:rPr>
        <w:t>A</w:t>
      </w:r>
      <w:r>
        <w:rPr>
          <w:rFonts w:ascii="Times New Roman" w:eastAsia="Calibri" w:hAnsi="Times New Roman" w:cs="Times New Roman"/>
        </w:rPr>
        <w:t>uthority</w:t>
      </w:r>
      <w:r w:rsidRPr="004868EE">
        <w:rPr>
          <w:rFonts w:ascii="Times New Roman" w:eastAsia="Calibri" w:hAnsi="Times New Roman" w:cs="Times New Roman"/>
        </w:rPr>
        <w:t xml:space="preserve"> lunch and learn </w:t>
      </w:r>
      <w:r>
        <w:rPr>
          <w:rFonts w:ascii="Times New Roman" w:eastAsia="Calibri" w:hAnsi="Times New Roman" w:cs="Times New Roman"/>
        </w:rPr>
        <w:t xml:space="preserve">will be on </w:t>
      </w:r>
      <w:r w:rsidR="00B36FA1">
        <w:rPr>
          <w:rFonts w:ascii="Times New Roman" w:eastAsia="Calibri" w:hAnsi="Times New Roman" w:cs="Times New Roman"/>
        </w:rPr>
        <w:t>May 30</w:t>
      </w:r>
      <w:r w:rsidRPr="004868EE">
        <w:rPr>
          <w:rFonts w:ascii="Times New Roman" w:eastAsia="Calibri" w:hAnsi="Times New Roman" w:cs="Times New Roman"/>
          <w:vertAlign w:val="superscript"/>
        </w:rPr>
        <w:t>th</w:t>
      </w:r>
      <w:r w:rsidR="00B36FA1">
        <w:rPr>
          <w:rFonts w:ascii="Times New Roman" w:eastAsia="Calibri" w:hAnsi="Times New Roman" w:cs="Times New Roman"/>
        </w:rPr>
        <w:t xml:space="preserve"> in City Hall.</w:t>
      </w:r>
    </w:p>
    <w:p w14:paraId="6345F23F" w14:textId="0D6B4763" w:rsidR="004C54DC" w:rsidRDefault="004C54DC" w:rsidP="007B60D1">
      <w:pPr>
        <w:spacing w:after="0" w:line="240" w:lineRule="auto"/>
        <w:rPr>
          <w:rFonts w:ascii="Times New Roman" w:eastAsia="Calibri" w:hAnsi="Times New Roman" w:cs="Times New Roman"/>
        </w:rPr>
      </w:pPr>
    </w:p>
    <w:p w14:paraId="617A143F" w14:textId="4AB69844" w:rsidR="007807E4" w:rsidRP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  <w:b/>
        </w:rPr>
        <w:t>Meeting adjourned:</w:t>
      </w:r>
      <w:r w:rsidR="00FA325F">
        <w:rPr>
          <w:rFonts w:ascii="Times New Roman" w:eastAsia="Calibri" w:hAnsi="Times New Roman" w:cs="Times New Roman"/>
        </w:rPr>
        <w:t xml:space="preserve"> </w:t>
      </w:r>
      <w:r w:rsidR="007B60D1">
        <w:rPr>
          <w:rFonts w:ascii="Times New Roman" w:eastAsia="Calibri" w:hAnsi="Times New Roman" w:cs="Times New Roman"/>
        </w:rPr>
        <w:t>1</w:t>
      </w:r>
      <w:r w:rsidR="001B0D49">
        <w:rPr>
          <w:rFonts w:ascii="Times New Roman" w:eastAsia="Calibri" w:hAnsi="Times New Roman" w:cs="Times New Roman"/>
        </w:rPr>
        <w:t>2</w:t>
      </w:r>
      <w:r>
        <w:rPr>
          <w:rFonts w:ascii="Times New Roman" w:eastAsia="Calibri" w:hAnsi="Times New Roman" w:cs="Times New Roman"/>
        </w:rPr>
        <w:t>:</w:t>
      </w:r>
      <w:r w:rsidR="00B36FA1">
        <w:rPr>
          <w:rFonts w:ascii="Times New Roman" w:eastAsia="Calibri" w:hAnsi="Times New Roman" w:cs="Times New Roman"/>
        </w:rPr>
        <w:t>28</w:t>
      </w:r>
      <w:r w:rsidRPr="007807E4">
        <w:rPr>
          <w:rFonts w:ascii="Times New Roman" w:eastAsia="Calibri" w:hAnsi="Times New Roman" w:cs="Times New Roman"/>
        </w:rPr>
        <w:t xml:space="preserve"> p.m.</w:t>
      </w:r>
    </w:p>
    <w:p w14:paraId="2367AE6C" w14:textId="77777777" w:rsidR="007807E4" w:rsidRP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B9B3089" w14:textId="77777777" w:rsidR="007807E4" w:rsidRDefault="007807E4" w:rsidP="007807E4">
      <w:pPr>
        <w:spacing w:after="0" w:line="240" w:lineRule="auto"/>
        <w:rPr>
          <w:rFonts w:ascii="Times New Roman" w:eastAsia="Calibri" w:hAnsi="Times New Roman" w:cs="Times New Roman"/>
        </w:rPr>
      </w:pPr>
      <w:r w:rsidRPr="007807E4">
        <w:rPr>
          <w:rFonts w:ascii="Times New Roman" w:eastAsia="Calibri" w:hAnsi="Times New Roman" w:cs="Times New Roman"/>
        </w:rPr>
        <w:t>Minutes: Jeff Clements, Council Research Division</w:t>
      </w:r>
    </w:p>
    <w:p w14:paraId="6BA1E6A9" w14:textId="77777777" w:rsidR="00512186" w:rsidRDefault="00512186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904-630-1405   </w:t>
      </w:r>
      <w:hyperlink r:id="rId9" w:history="1">
        <w:r w:rsidRPr="00397B9C">
          <w:rPr>
            <w:rStyle w:val="Hyperlink"/>
            <w:rFonts w:ascii="Times New Roman" w:eastAsia="Calibri" w:hAnsi="Times New Roman" w:cs="Times New Roman"/>
          </w:rPr>
          <w:t>jeffc@coj.ent</w:t>
        </w:r>
      </w:hyperlink>
    </w:p>
    <w:p w14:paraId="3D1ADB01" w14:textId="3737EA53" w:rsidR="007807E4" w:rsidRDefault="009B106C" w:rsidP="007807E4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4</w:t>
      </w:r>
      <w:r w:rsidR="007807E4" w:rsidRPr="007807E4"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>17</w:t>
      </w:r>
      <w:r w:rsidR="007807E4" w:rsidRPr="007807E4">
        <w:rPr>
          <w:rFonts w:ascii="Times New Roman" w:eastAsia="Calibri" w:hAnsi="Times New Roman" w:cs="Times New Roman"/>
        </w:rPr>
        <w:t>.1</w:t>
      </w:r>
      <w:r w:rsidR="00F55333">
        <w:rPr>
          <w:rFonts w:ascii="Times New Roman" w:eastAsia="Calibri" w:hAnsi="Times New Roman" w:cs="Times New Roman"/>
        </w:rPr>
        <w:t>9</w:t>
      </w:r>
      <w:r w:rsidR="007807E4" w:rsidRPr="007807E4">
        <w:rPr>
          <w:rFonts w:ascii="Times New Roman" w:eastAsia="Calibri" w:hAnsi="Times New Roman" w:cs="Times New Roman"/>
        </w:rPr>
        <w:t xml:space="preserve">     Posted </w:t>
      </w:r>
      <w:r w:rsidR="007B60D1">
        <w:rPr>
          <w:rFonts w:ascii="Times New Roman" w:eastAsia="Calibri" w:hAnsi="Times New Roman" w:cs="Times New Roman"/>
        </w:rPr>
        <w:t>5</w:t>
      </w:r>
      <w:r w:rsidR="007807E4" w:rsidRPr="007807E4">
        <w:rPr>
          <w:rFonts w:ascii="Times New Roman" w:eastAsia="Calibri" w:hAnsi="Times New Roman" w:cs="Times New Roman"/>
        </w:rPr>
        <w:t>:</w:t>
      </w:r>
      <w:r w:rsidR="008F33BA">
        <w:rPr>
          <w:rFonts w:ascii="Times New Roman" w:eastAsia="Calibri" w:hAnsi="Times New Roman" w:cs="Times New Roman"/>
        </w:rPr>
        <w:t>0</w:t>
      </w:r>
      <w:r w:rsidR="007807E4" w:rsidRPr="007807E4">
        <w:rPr>
          <w:rFonts w:ascii="Times New Roman" w:eastAsia="Calibri" w:hAnsi="Times New Roman" w:cs="Times New Roman"/>
        </w:rPr>
        <w:t xml:space="preserve">0 </w:t>
      </w:r>
      <w:r w:rsidR="007B60D1">
        <w:rPr>
          <w:rFonts w:ascii="Times New Roman" w:eastAsia="Calibri" w:hAnsi="Times New Roman" w:cs="Times New Roman"/>
        </w:rPr>
        <w:t>p</w:t>
      </w:r>
      <w:r w:rsidR="007807E4" w:rsidRPr="007807E4">
        <w:rPr>
          <w:rFonts w:ascii="Times New Roman" w:eastAsia="Calibri" w:hAnsi="Times New Roman" w:cs="Times New Roman"/>
        </w:rPr>
        <w:t>.m.</w:t>
      </w:r>
    </w:p>
    <w:p w14:paraId="4A5087B6" w14:textId="77777777" w:rsidR="00554600" w:rsidRPr="007807E4" w:rsidRDefault="00554600" w:rsidP="007807E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0E731C80" w14:textId="1B8C0B3B" w:rsidR="00FA325F" w:rsidRDefault="00512186" w:rsidP="00CA4B9C">
      <w:pPr>
        <w:spacing w:after="0" w:line="240" w:lineRule="auto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Tape</w:t>
      </w:r>
      <w:r w:rsidR="007807E4" w:rsidRPr="007807E4">
        <w:rPr>
          <w:rFonts w:ascii="Times New Roman" w:eastAsia="Calibri" w:hAnsi="Times New Roman" w:cs="Times New Roman"/>
        </w:rPr>
        <w:t>:</w:t>
      </w:r>
      <w:r w:rsidR="007807E4" w:rsidRPr="007807E4">
        <w:rPr>
          <w:rFonts w:ascii="Times New Roman" w:eastAsia="Calibri" w:hAnsi="Times New Roman" w:cs="Times New Roman"/>
        </w:rPr>
        <w:tab/>
        <w:t xml:space="preserve">City Council </w:t>
      </w:r>
      <w:r w:rsidR="00FA325F">
        <w:rPr>
          <w:rFonts w:ascii="Times New Roman" w:eastAsia="Calibri" w:hAnsi="Times New Roman" w:cs="Times New Roman"/>
        </w:rPr>
        <w:t xml:space="preserve">Lunch-and-Learn </w:t>
      </w:r>
      <w:r w:rsidR="007807E4" w:rsidRPr="007807E4">
        <w:rPr>
          <w:rFonts w:ascii="Times New Roman" w:eastAsia="Calibri" w:hAnsi="Times New Roman" w:cs="Times New Roman"/>
        </w:rPr>
        <w:t xml:space="preserve">meeting </w:t>
      </w:r>
      <w:r w:rsidR="009B106C">
        <w:rPr>
          <w:rFonts w:ascii="Times New Roman" w:eastAsia="Calibri" w:hAnsi="Times New Roman" w:cs="Times New Roman"/>
        </w:rPr>
        <w:t>4</w:t>
      </w:r>
      <w:r w:rsidR="00FA325F">
        <w:rPr>
          <w:rFonts w:ascii="Times New Roman" w:eastAsia="Calibri" w:hAnsi="Times New Roman" w:cs="Times New Roman"/>
        </w:rPr>
        <w:t>.</w:t>
      </w:r>
      <w:r w:rsidR="009B106C">
        <w:rPr>
          <w:rFonts w:ascii="Times New Roman" w:eastAsia="Calibri" w:hAnsi="Times New Roman" w:cs="Times New Roman"/>
        </w:rPr>
        <w:t>17</w:t>
      </w:r>
      <w:r w:rsidR="00FA325F">
        <w:rPr>
          <w:rFonts w:ascii="Times New Roman" w:eastAsia="Calibri" w:hAnsi="Times New Roman" w:cs="Times New Roman"/>
        </w:rPr>
        <w:t>.19</w:t>
      </w:r>
    </w:p>
    <w:p w14:paraId="711903A2" w14:textId="214833F7" w:rsidR="004F48CA" w:rsidRDefault="009B106C" w:rsidP="00FA325F">
      <w:pPr>
        <w:spacing w:after="0" w:line="240" w:lineRule="auto"/>
        <w:ind w:firstLine="720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JE</w:t>
      </w:r>
      <w:r w:rsidR="007B60D1">
        <w:rPr>
          <w:rFonts w:ascii="Times New Roman" w:eastAsia="Calibri" w:hAnsi="Times New Roman" w:cs="Times New Roman"/>
        </w:rPr>
        <w:t>A presentation</w:t>
      </w:r>
      <w:r w:rsidR="00FA325F">
        <w:rPr>
          <w:rFonts w:ascii="Times New Roman" w:eastAsia="Calibri" w:hAnsi="Times New Roman" w:cs="Times New Roman"/>
        </w:rPr>
        <w:t xml:space="preserve"> - </w:t>
      </w:r>
      <w:r w:rsidR="007807E4" w:rsidRPr="007807E4">
        <w:rPr>
          <w:rFonts w:ascii="Times New Roman" w:eastAsia="Calibri" w:hAnsi="Times New Roman" w:cs="Times New Roman"/>
        </w:rPr>
        <w:t>LSD</w:t>
      </w:r>
      <w:r w:rsidR="00CA4B9C">
        <w:rPr>
          <w:rFonts w:ascii="Times New Roman" w:eastAsia="Calibri" w:hAnsi="Times New Roman" w:cs="Times New Roman"/>
        </w:rPr>
        <w:t xml:space="preserve">  </w:t>
      </w:r>
    </w:p>
    <w:p w14:paraId="67AD5356" w14:textId="77777777" w:rsidR="00554600" w:rsidRPr="00CA4B9C" w:rsidRDefault="00554600" w:rsidP="00CA4B9C">
      <w:pPr>
        <w:spacing w:after="0" w:line="240" w:lineRule="auto"/>
        <w:rPr>
          <w:rFonts w:ascii="Times New Roman" w:eastAsia="Calibri" w:hAnsi="Times New Roman" w:cs="Times New Roman"/>
        </w:rPr>
      </w:pPr>
    </w:p>
    <w:sectPr w:rsidR="00554600" w:rsidRPr="00CA4B9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AF4D4A" w14:textId="77777777" w:rsidR="00562B6E" w:rsidRDefault="00562B6E" w:rsidP="009F79F3">
      <w:pPr>
        <w:spacing w:after="0" w:line="240" w:lineRule="auto"/>
      </w:pPr>
      <w:r>
        <w:separator/>
      </w:r>
    </w:p>
  </w:endnote>
  <w:endnote w:type="continuationSeparator" w:id="0">
    <w:p w14:paraId="5F1CB9B5" w14:textId="77777777" w:rsidR="00562B6E" w:rsidRDefault="00562B6E" w:rsidP="009F7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Sans Serif">
    <w:altName w:val="Microsoft Sans Serif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027717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A184CD" w14:textId="77777777" w:rsidR="00562B6E" w:rsidRDefault="00562B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B61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709DB1" w14:textId="77777777" w:rsidR="00562B6E" w:rsidRDefault="00562B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F43508" w14:textId="77777777" w:rsidR="00562B6E" w:rsidRDefault="00562B6E" w:rsidP="009F79F3">
      <w:pPr>
        <w:spacing w:after="0" w:line="240" w:lineRule="auto"/>
      </w:pPr>
      <w:r>
        <w:separator/>
      </w:r>
    </w:p>
  </w:footnote>
  <w:footnote w:type="continuationSeparator" w:id="0">
    <w:p w14:paraId="10DFC421" w14:textId="77777777" w:rsidR="00562B6E" w:rsidRDefault="00562B6E" w:rsidP="009F79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7E4"/>
    <w:rsid w:val="00005220"/>
    <w:rsid w:val="00032EEF"/>
    <w:rsid w:val="00051D44"/>
    <w:rsid w:val="000600C6"/>
    <w:rsid w:val="000674D9"/>
    <w:rsid w:val="000722E9"/>
    <w:rsid w:val="00075D5A"/>
    <w:rsid w:val="00095238"/>
    <w:rsid w:val="00095C89"/>
    <w:rsid w:val="000C02EB"/>
    <w:rsid w:val="000C1373"/>
    <w:rsid w:val="000C782E"/>
    <w:rsid w:val="000F1500"/>
    <w:rsid w:val="000F2D54"/>
    <w:rsid w:val="000F30D8"/>
    <w:rsid w:val="00102184"/>
    <w:rsid w:val="0010324C"/>
    <w:rsid w:val="00104ADB"/>
    <w:rsid w:val="00133EC0"/>
    <w:rsid w:val="00134200"/>
    <w:rsid w:val="00135E10"/>
    <w:rsid w:val="00141908"/>
    <w:rsid w:val="001438AA"/>
    <w:rsid w:val="00152C3B"/>
    <w:rsid w:val="00164B52"/>
    <w:rsid w:val="001712C7"/>
    <w:rsid w:val="00181EF4"/>
    <w:rsid w:val="00191E07"/>
    <w:rsid w:val="001A692B"/>
    <w:rsid w:val="001A78C2"/>
    <w:rsid w:val="001B0D49"/>
    <w:rsid w:val="001D45C1"/>
    <w:rsid w:val="001D7C58"/>
    <w:rsid w:val="001E76A8"/>
    <w:rsid w:val="001F4D1E"/>
    <w:rsid w:val="00200A55"/>
    <w:rsid w:val="00204FAE"/>
    <w:rsid w:val="00207910"/>
    <w:rsid w:val="00213C4A"/>
    <w:rsid w:val="00216FE3"/>
    <w:rsid w:val="0022559B"/>
    <w:rsid w:val="00240722"/>
    <w:rsid w:val="002571B5"/>
    <w:rsid w:val="0027364D"/>
    <w:rsid w:val="00280D73"/>
    <w:rsid w:val="002862FD"/>
    <w:rsid w:val="0028673F"/>
    <w:rsid w:val="002905AA"/>
    <w:rsid w:val="00296B0D"/>
    <w:rsid w:val="002B42B7"/>
    <w:rsid w:val="002B611E"/>
    <w:rsid w:val="002C339A"/>
    <w:rsid w:val="002E0AB2"/>
    <w:rsid w:val="002E2102"/>
    <w:rsid w:val="002F1C47"/>
    <w:rsid w:val="002F39EE"/>
    <w:rsid w:val="00326837"/>
    <w:rsid w:val="003311AC"/>
    <w:rsid w:val="00353622"/>
    <w:rsid w:val="0035614D"/>
    <w:rsid w:val="00397730"/>
    <w:rsid w:val="003A49CC"/>
    <w:rsid w:val="003B42EE"/>
    <w:rsid w:val="003C29DB"/>
    <w:rsid w:val="003C36BF"/>
    <w:rsid w:val="003C5B65"/>
    <w:rsid w:val="003D4869"/>
    <w:rsid w:val="003E1B90"/>
    <w:rsid w:val="003F5540"/>
    <w:rsid w:val="00402D2C"/>
    <w:rsid w:val="00432998"/>
    <w:rsid w:val="00434489"/>
    <w:rsid w:val="004644FF"/>
    <w:rsid w:val="00476F39"/>
    <w:rsid w:val="0048338E"/>
    <w:rsid w:val="004868EE"/>
    <w:rsid w:val="004C54DC"/>
    <w:rsid w:val="004E7242"/>
    <w:rsid w:val="004F0DF4"/>
    <w:rsid w:val="004F24B5"/>
    <w:rsid w:val="004F2E21"/>
    <w:rsid w:val="004F48CA"/>
    <w:rsid w:val="00512186"/>
    <w:rsid w:val="00516105"/>
    <w:rsid w:val="00526E63"/>
    <w:rsid w:val="00554600"/>
    <w:rsid w:val="00562B6E"/>
    <w:rsid w:val="00562BAB"/>
    <w:rsid w:val="005814B1"/>
    <w:rsid w:val="00584A52"/>
    <w:rsid w:val="00585508"/>
    <w:rsid w:val="005A2521"/>
    <w:rsid w:val="005A37C6"/>
    <w:rsid w:val="005A485B"/>
    <w:rsid w:val="005B0FE6"/>
    <w:rsid w:val="005B7966"/>
    <w:rsid w:val="005C4F76"/>
    <w:rsid w:val="005F172D"/>
    <w:rsid w:val="005F4A7A"/>
    <w:rsid w:val="006576DF"/>
    <w:rsid w:val="00657AB6"/>
    <w:rsid w:val="00657D58"/>
    <w:rsid w:val="00665ED2"/>
    <w:rsid w:val="00667BAD"/>
    <w:rsid w:val="00685596"/>
    <w:rsid w:val="00690C52"/>
    <w:rsid w:val="00692EBB"/>
    <w:rsid w:val="006A6B90"/>
    <w:rsid w:val="006C367B"/>
    <w:rsid w:val="006F10CF"/>
    <w:rsid w:val="006F1553"/>
    <w:rsid w:val="006F7A78"/>
    <w:rsid w:val="00701824"/>
    <w:rsid w:val="007043D9"/>
    <w:rsid w:val="00716D89"/>
    <w:rsid w:val="00730702"/>
    <w:rsid w:val="007561CD"/>
    <w:rsid w:val="0076624B"/>
    <w:rsid w:val="00780649"/>
    <w:rsid w:val="007807E4"/>
    <w:rsid w:val="00786A48"/>
    <w:rsid w:val="00787B54"/>
    <w:rsid w:val="0079010A"/>
    <w:rsid w:val="00790970"/>
    <w:rsid w:val="00797BD2"/>
    <w:rsid w:val="007A5F6F"/>
    <w:rsid w:val="007B13AD"/>
    <w:rsid w:val="007B60D1"/>
    <w:rsid w:val="007C15DC"/>
    <w:rsid w:val="007D7F70"/>
    <w:rsid w:val="007F17F5"/>
    <w:rsid w:val="007F55BB"/>
    <w:rsid w:val="00807921"/>
    <w:rsid w:val="00837691"/>
    <w:rsid w:val="00845925"/>
    <w:rsid w:val="00862CDA"/>
    <w:rsid w:val="00873C7F"/>
    <w:rsid w:val="00887E59"/>
    <w:rsid w:val="00891C0E"/>
    <w:rsid w:val="008A4B5A"/>
    <w:rsid w:val="008D0572"/>
    <w:rsid w:val="008D065F"/>
    <w:rsid w:val="008E5425"/>
    <w:rsid w:val="008E7F4C"/>
    <w:rsid w:val="008F33BA"/>
    <w:rsid w:val="008F4BCB"/>
    <w:rsid w:val="00901412"/>
    <w:rsid w:val="00932FA8"/>
    <w:rsid w:val="00937288"/>
    <w:rsid w:val="00947277"/>
    <w:rsid w:val="00951D45"/>
    <w:rsid w:val="00956736"/>
    <w:rsid w:val="00963AA7"/>
    <w:rsid w:val="00992554"/>
    <w:rsid w:val="0099575B"/>
    <w:rsid w:val="009B106C"/>
    <w:rsid w:val="009B12F4"/>
    <w:rsid w:val="009C0F52"/>
    <w:rsid w:val="009C3218"/>
    <w:rsid w:val="009D1D6B"/>
    <w:rsid w:val="009D319C"/>
    <w:rsid w:val="009F79F3"/>
    <w:rsid w:val="00A046F6"/>
    <w:rsid w:val="00A158A5"/>
    <w:rsid w:val="00A33AA8"/>
    <w:rsid w:val="00A35647"/>
    <w:rsid w:val="00A46047"/>
    <w:rsid w:val="00A5277A"/>
    <w:rsid w:val="00A84700"/>
    <w:rsid w:val="00AA7360"/>
    <w:rsid w:val="00AD0C5D"/>
    <w:rsid w:val="00AD2C65"/>
    <w:rsid w:val="00AF4B21"/>
    <w:rsid w:val="00AF62A8"/>
    <w:rsid w:val="00B12BBD"/>
    <w:rsid w:val="00B22E61"/>
    <w:rsid w:val="00B34E81"/>
    <w:rsid w:val="00B36490"/>
    <w:rsid w:val="00B367BF"/>
    <w:rsid w:val="00B36FA1"/>
    <w:rsid w:val="00B502D7"/>
    <w:rsid w:val="00B62D83"/>
    <w:rsid w:val="00B66019"/>
    <w:rsid w:val="00B75D49"/>
    <w:rsid w:val="00B86255"/>
    <w:rsid w:val="00B94E12"/>
    <w:rsid w:val="00BA4575"/>
    <w:rsid w:val="00BA596B"/>
    <w:rsid w:val="00BA74A2"/>
    <w:rsid w:val="00BB0FF8"/>
    <w:rsid w:val="00BE0F1C"/>
    <w:rsid w:val="00C051C8"/>
    <w:rsid w:val="00C549BF"/>
    <w:rsid w:val="00C5650D"/>
    <w:rsid w:val="00C71DE1"/>
    <w:rsid w:val="00C746E5"/>
    <w:rsid w:val="00C9370C"/>
    <w:rsid w:val="00C953CA"/>
    <w:rsid w:val="00C960D1"/>
    <w:rsid w:val="00C967A6"/>
    <w:rsid w:val="00CA4B9C"/>
    <w:rsid w:val="00CA50A8"/>
    <w:rsid w:val="00CA6EB9"/>
    <w:rsid w:val="00CC129E"/>
    <w:rsid w:val="00CC581C"/>
    <w:rsid w:val="00CD30B0"/>
    <w:rsid w:val="00CF0075"/>
    <w:rsid w:val="00D00F9E"/>
    <w:rsid w:val="00D154D4"/>
    <w:rsid w:val="00D36E8A"/>
    <w:rsid w:val="00D517D2"/>
    <w:rsid w:val="00D6282F"/>
    <w:rsid w:val="00D62A2D"/>
    <w:rsid w:val="00D62C1A"/>
    <w:rsid w:val="00D64A32"/>
    <w:rsid w:val="00D80ED9"/>
    <w:rsid w:val="00D919E3"/>
    <w:rsid w:val="00DA096E"/>
    <w:rsid w:val="00DB0E93"/>
    <w:rsid w:val="00DD72E9"/>
    <w:rsid w:val="00DE4A96"/>
    <w:rsid w:val="00DE7AB2"/>
    <w:rsid w:val="00E05324"/>
    <w:rsid w:val="00E063E3"/>
    <w:rsid w:val="00E171FB"/>
    <w:rsid w:val="00E300B2"/>
    <w:rsid w:val="00E3588E"/>
    <w:rsid w:val="00E4110C"/>
    <w:rsid w:val="00E46CA6"/>
    <w:rsid w:val="00E55F1C"/>
    <w:rsid w:val="00E972DB"/>
    <w:rsid w:val="00EA5A24"/>
    <w:rsid w:val="00EB6F2C"/>
    <w:rsid w:val="00EC7B21"/>
    <w:rsid w:val="00ED46DE"/>
    <w:rsid w:val="00EE2BEC"/>
    <w:rsid w:val="00EE569E"/>
    <w:rsid w:val="00EF6377"/>
    <w:rsid w:val="00F04739"/>
    <w:rsid w:val="00F10138"/>
    <w:rsid w:val="00F11990"/>
    <w:rsid w:val="00F13FFA"/>
    <w:rsid w:val="00F53067"/>
    <w:rsid w:val="00F5309B"/>
    <w:rsid w:val="00F53403"/>
    <w:rsid w:val="00F55333"/>
    <w:rsid w:val="00F64931"/>
    <w:rsid w:val="00F64DE1"/>
    <w:rsid w:val="00F95543"/>
    <w:rsid w:val="00FA105E"/>
    <w:rsid w:val="00FA325F"/>
    <w:rsid w:val="00FC4B6B"/>
    <w:rsid w:val="00FD4851"/>
    <w:rsid w:val="00FD6DC3"/>
    <w:rsid w:val="00FE737C"/>
    <w:rsid w:val="00F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42A1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0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7E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79F3"/>
  </w:style>
  <w:style w:type="paragraph" w:styleId="Footer">
    <w:name w:val="footer"/>
    <w:basedOn w:val="Normal"/>
    <w:link w:val="FooterChar"/>
    <w:uiPriority w:val="99"/>
    <w:unhideWhenUsed/>
    <w:rsid w:val="009F79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79F3"/>
  </w:style>
  <w:style w:type="character" w:styleId="Hyperlink">
    <w:name w:val="Hyperlink"/>
    <w:basedOn w:val="DefaultParagraphFont"/>
    <w:uiPriority w:val="99"/>
    <w:unhideWhenUsed/>
    <w:rsid w:val="005121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0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ffc@coj.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4336D5-60B1-48D0-9A58-DAB9B9389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4</Pages>
  <Words>1767</Words>
  <Characters>10073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cp:lastPrinted>2018-11-13T21:36:00Z</cp:lastPrinted>
  <dcterms:created xsi:type="dcterms:W3CDTF">2019-04-17T14:08:00Z</dcterms:created>
  <dcterms:modified xsi:type="dcterms:W3CDTF">2019-04-17T20:04:00Z</dcterms:modified>
</cp:coreProperties>
</file>