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C24F82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30009194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D06DDD" w:rsidRPr="00D06DDD" w:rsidRDefault="00D06DDD" w:rsidP="00985DD8">
      <w:pPr>
        <w:jc w:val="center"/>
        <w:rPr>
          <w:rFonts w:ascii="Times New Roman" w:hAnsi="Times New Roman" w:cs="Times New Roman"/>
        </w:rPr>
      </w:pPr>
      <w:r w:rsidRPr="00D06DDD">
        <w:rPr>
          <w:rFonts w:ascii="Times New Roman" w:hAnsi="Times New Roman" w:cs="Times New Roman"/>
        </w:rPr>
        <w:t>July 15, 2016</w:t>
      </w:r>
    </w:p>
    <w:p w:rsidR="00D06DDD" w:rsidRPr="00D06DDD" w:rsidRDefault="00D06DDD" w:rsidP="00985DD8">
      <w:pPr>
        <w:jc w:val="center"/>
        <w:rPr>
          <w:rFonts w:ascii="Times New Roman" w:hAnsi="Times New Roman" w:cs="Times New Roman"/>
        </w:rPr>
      </w:pPr>
      <w:r w:rsidRPr="00D06DDD">
        <w:rPr>
          <w:rFonts w:ascii="Times New Roman" w:hAnsi="Times New Roman" w:cs="Times New Roman"/>
        </w:rPr>
        <w:t>11:00 a.m.</w:t>
      </w:r>
    </w:p>
    <w:p w:rsidR="00D06DDD" w:rsidRDefault="00D06DDD" w:rsidP="00985DD8">
      <w:pPr>
        <w:jc w:val="center"/>
        <w:rPr>
          <w:rFonts w:ascii="Times New Roman" w:hAnsi="Times New Roman" w:cs="Times New Roman"/>
          <w:b/>
        </w:rPr>
      </w:pPr>
    </w:p>
    <w:p w:rsidR="00D06DDD" w:rsidRDefault="00D06DDD" w:rsidP="00985DD8">
      <w:pPr>
        <w:jc w:val="center"/>
        <w:rPr>
          <w:rFonts w:ascii="Times New Roman" w:hAnsi="Times New Roman" w:cs="Times New Roman"/>
          <w:b/>
        </w:rPr>
      </w:pPr>
    </w:p>
    <w:p w:rsidR="00985DD8" w:rsidRPr="00881D69" w:rsidRDefault="00985DD8" w:rsidP="00985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69">
        <w:rPr>
          <w:rFonts w:ascii="Times New Roman" w:hAnsi="Times New Roman" w:cs="Times New Roman"/>
          <w:b/>
          <w:sz w:val="28"/>
          <w:szCs w:val="28"/>
        </w:rPr>
        <w:t>Land Use and Zoning Committee</w:t>
      </w:r>
    </w:p>
    <w:p w:rsidR="00985DD8" w:rsidRPr="00985DD8" w:rsidRDefault="00985DD8" w:rsidP="00985DD8">
      <w:pPr>
        <w:rPr>
          <w:rFonts w:ascii="Times New Roman" w:hAnsi="Times New Roman" w:cs="Times New Roman"/>
          <w:b/>
        </w:rPr>
      </w:pPr>
    </w:p>
    <w:p w:rsidR="00985DD8" w:rsidRPr="00985DD8" w:rsidRDefault="00985DD8" w:rsidP="00985DD8">
      <w:pPr>
        <w:rPr>
          <w:rFonts w:ascii="Times New Roman" w:hAnsi="Times New Roman" w:cs="Times New Roman"/>
          <w:color w:val="333333"/>
          <w:lang w:val="en"/>
        </w:rPr>
      </w:pPr>
      <w:r w:rsidRPr="00985DD8">
        <w:rPr>
          <w:rFonts w:ascii="Times New Roman" w:hAnsi="Times New Roman" w:cs="Times New Roman"/>
          <w:color w:val="333333"/>
          <w:lang w:val="en"/>
        </w:rPr>
        <w:t>The Committee shall consider land use and zoning matters, including zoning; preservation; conservation; building codes; urban renewal; real estate; land use; land, water and wetlands preservation; water supply issues; comprehensive planning; strategic planning; current planning; growth management and implementation of state statutes regarding same; Planning and Development Department; appeals from Planning Commission decisions; growth management; transportation concurrency and mobility; school concurrency; monitoring and implementation of the new State growth management laws; actively participate in amending and updating Jacksonville's Comprehensive Plan, including reviewing all text amendments and Future Land Use Map Amendments to the comprehensive plan; and all related subjects.</w:t>
      </w:r>
    </w:p>
    <w:p w:rsidR="00985DD8" w:rsidRPr="00985DD8" w:rsidRDefault="00985DD8" w:rsidP="00985DD8">
      <w:pPr>
        <w:rPr>
          <w:rFonts w:ascii="Times New Roman" w:hAnsi="Times New Roman" w:cs="Times New Roman"/>
          <w:b/>
        </w:rPr>
      </w:pPr>
    </w:p>
    <w:p w:rsidR="00985DD8" w:rsidRPr="00985DD8" w:rsidRDefault="00985DD8" w:rsidP="00985DD8">
      <w:pPr>
        <w:rPr>
          <w:rFonts w:ascii="Times New Roman" w:hAnsi="Times New Roman" w:cs="Times New Roman"/>
          <w:b/>
        </w:rPr>
      </w:pPr>
      <w:r w:rsidRPr="00985DD8">
        <w:rPr>
          <w:rFonts w:ascii="Times New Roman" w:hAnsi="Times New Roman" w:cs="Times New Roman"/>
          <w:b/>
        </w:rPr>
        <w:t>Committee Members: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Danny Becton - Chair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Jim Love - Vice Chair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Doyle Carter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Al Ferraro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Reggie Gaffney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Joyce Morgan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Matt Schellenberg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</w:p>
    <w:p w:rsidR="00985DD8" w:rsidRPr="00985DD8" w:rsidRDefault="00985DD8" w:rsidP="00985DD8">
      <w:pPr>
        <w:rPr>
          <w:rFonts w:ascii="Times New Roman" w:hAnsi="Times New Roman" w:cs="Times New Roman"/>
        </w:rPr>
      </w:pPr>
    </w:p>
    <w:p w:rsidR="00985DD8" w:rsidRPr="00985DD8" w:rsidRDefault="00985DD8" w:rsidP="00985DD8">
      <w:pPr>
        <w:rPr>
          <w:rFonts w:ascii="Times New Roman" w:hAnsi="Times New Roman" w:cs="Times New Roman"/>
          <w:b/>
        </w:rPr>
      </w:pPr>
      <w:r w:rsidRPr="00985DD8">
        <w:rPr>
          <w:rFonts w:ascii="Times New Roman" w:hAnsi="Times New Roman" w:cs="Times New Roman"/>
          <w:b/>
        </w:rPr>
        <w:t>LUZ Committee Agenda Meeting Location/Time: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proofErr w:type="gramStart"/>
      <w:r w:rsidRPr="00985DD8">
        <w:rPr>
          <w:rFonts w:ascii="Times New Roman" w:hAnsi="Times New Roman" w:cs="Times New Roman"/>
        </w:rPr>
        <w:t>First and Third Tuesday at 4:15 p.m.</w:t>
      </w:r>
      <w:proofErr w:type="gramEnd"/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Lynwood Roberts Room, First Floor City Hall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117 W. Duval Street</w:t>
      </w:r>
    </w:p>
    <w:p w:rsidR="00985DD8" w:rsidRDefault="00985DD8" w:rsidP="00985DD8">
      <w:pPr>
        <w:rPr>
          <w:rFonts w:ascii="Times New Roman" w:hAnsi="Times New Roman" w:cs="Times New Roman"/>
          <w:b/>
        </w:rPr>
      </w:pPr>
    </w:p>
    <w:p w:rsidR="00D06DDD" w:rsidRPr="00985DD8" w:rsidRDefault="00D06DDD" w:rsidP="00985DD8">
      <w:pPr>
        <w:rPr>
          <w:rFonts w:ascii="Times New Roman" w:hAnsi="Times New Roman" w:cs="Times New Roman"/>
          <w:b/>
        </w:rPr>
      </w:pPr>
    </w:p>
    <w:p w:rsidR="00985DD8" w:rsidRPr="00985DD8" w:rsidRDefault="00985DD8" w:rsidP="00985DD8">
      <w:pPr>
        <w:rPr>
          <w:rFonts w:ascii="Times New Roman" w:hAnsi="Times New Roman" w:cs="Times New Roman"/>
          <w:b/>
        </w:rPr>
      </w:pPr>
      <w:r w:rsidRPr="00985DD8">
        <w:rPr>
          <w:rFonts w:ascii="Times New Roman" w:hAnsi="Times New Roman" w:cs="Times New Roman"/>
          <w:b/>
        </w:rPr>
        <w:lastRenderedPageBreak/>
        <w:t>LUZ Committee Meeting Location/Time: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First and Third Tuesday at 5:30 p.m. (Special Committee o</w:t>
      </w:r>
      <w:r w:rsidR="00C24F82">
        <w:rPr>
          <w:rFonts w:ascii="Times New Roman" w:hAnsi="Times New Roman" w:cs="Times New Roman"/>
        </w:rPr>
        <w:t>n LUZ matters to precede at 4:45</w:t>
      </w:r>
      <w:r w:rsidRPr="00985DD8">
        <w:rPr>
          <w:rFonts w:ascii="Times New Roman" w:hAnsi="Times New Roman" w:cs="Times New Roman"/>
        </w:rPr>
        <w:t xml:space="preserve"> unless pre-empted by appeal hearing)</w:t>
      </w:r>
    </w:p>
    <w:p w:rsidR="00185E3A" w:rsidRPr="00985DD8" w:rsidRDefault="00985DD8" w:rsidP="00185E3A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Council Chamber</w:t>
      </w:r>
      <w:r w:rsidR="00185E3A">
        <w:rPr>
          <w:rFonts w:ascii="Times New Roman" w:hAnsi="Times New Roman" w:cs="Times New Roman"/>
        </w:rPr>
        <w:t>,</w:t>
      </w:r>
      <w:r w:rsidR="00185E3A" w:rsidRPr="00185E3A">
        <w:rPr>
          <w:rFonts w:ascii="Times New Roman" w:hAnsi="Times New Roman" w:cs="Times New Roman"/>
        </w:rPr>
        <w:t xml:space="preserve"> </w:t>
      </w:r>
      <w:r w:rsidR="00185E3A" w:rsidRPr="00985DD8">
        <w:rPr>
          <w:rFonts w:ascii="Times New Roman" w:hAnsi="Times New Roman" w:cs="Times New Roman"/>
        </w:rPr>
        <w:t>First Floor, City Hall</w:t>
      </w:r>
    </w:p>
    <w:p w:rsidR="00985DD8" w:rsidRPr="00985DD8" w:rsidRDefault="00985DD8" w:rsidP="00985DD8">
      <w:pPr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117 W. Duval Street</w:t>
      </w:r>
      <w:bookmarkStart w:id="0" w:name="_GoBack"/>
      <w:bookmarkEnd w:id="0"/>
    </w:p>
    <w:p w:rsidR="00887929" w:rsidRPr="00985DD8" w:rsidRDefault="00887929" w:rsidP="00985DD8">
      <w:pPr>
        <w:rPr>
          <w:rFonts w:ascii="Times New Roman" w:hAnsi="Times New Roman" w:cs="Times New Roman"/>
          <w:b/>
        </w:rPr>
      </w:pPr>
    </w:p>
    <w:p w:rsidR="00985DD8" w:rsidRPr="00985DD8" w:rsidRDefault="00185E3A" w:rsidP="00985D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Committee on </w:t>
      </w:r>
      <w:r w:rsidR="00985DD8" w:rsidRPr="00985DD8">
        <w:rPr>
          <w:rFonts w:ascii="Times New Roman" w:hAnsi="Times New Roman" w:cs="Times New Roman"/>
          <w:b/>
        </w:rPr>
        <w:t xml:space="preserve">Land Use and Zoning </w:t>
      </w:r>
      <w:r>
        <w:rPr>
          <w:rFonts w:ascii="Times New Roman" w:hAnsi="Times New Roman" w:cs="Times New Roman"/>
          <w:b/>
        </w:rPr>
        <w:t>Matters</w:t>
      </w:r>
    </w:p>
    <w:p w:rsidR="00185E3A" w:rsidRDefault="00185E3A" w:rsidP="00185E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First and Third Tuesday at 4</w:t>
      </w:r>
      <w:r w:rsidR="00C24F82">
        <w:rPr>
          <w:rFonts w:ascii="Times New Roman" w:hAnsi="Times New Roman" w:cs="Times New Roman"/>
        </w:rPr>
        <w:t>:45</w:t>
      </w:r>
      <w:r w:rsidRPr="00985DD8">
        <w:rPr>
          <w:rFonts w:ascii="Times New Roman" w:hAnsi="Times New Roman" w:cs="Times New Roman"/>
        </w:rPr>
        <w:t xml:space="preserve"> p.m.</w:t>
      </w:r>
      <w:proofErr w:type="gramEnd"/>
    </w:p>
    <w:p w:rsidR="00185E3A" w:rsidRDefault="00185E3A" w:rsidP="00185E3A">
      <w:pPr>
        <w:rPr>
          <w:rFonts w:ascii="Times New Roman" w:hAnsi="Times New Roman" w:cs="Times New Roman"/>
          <w:b/>
        </w:rPr>
      </w:pPr>
    </w:p>
    <w:p w:rsidR="00185E3A" w:rsidRDefault="00185E3A" w:rsidP="0018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that you review existing policies and practices and revise and create new legislation as you deem appropriate to address our broader goal of becoming One City</w:t>
      </w:r>
      <w:r w:rsidRPr="00907544">
        <w:rPr>
          <w:rFonts w:ascii="Times New Roman" w:hAnsi="Times New Roman" w:cs="Times New Roman"/>
        </w:rPr>
        <w:t xml:space="preserve"> in which infrastructure, City services, and economic opportunity are available</w:t>
      </w:r>
      <w:r>
        <w:rPr>
          <w:rFonts w:ascii="Times New Roman" w:hAnsi="Times New Roman" w:cs="Times New Roman"/>
        </w:rPr>
        <w:t xml:space="preserve"> </w:t>
      </w:r>
      <w:r w:rsidRPr="00907544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>out</w:t>
      </w:r>
      <w:r w:rsidRPr="00907544">
        <w:rPr>
          <w:rFonts w:ascii="Times New Roman" w:hAnsi="Times New Roman" w:cs="Times New Roman"/>
        </w:rPr>
        <w:t xml:space="preserve"> and ev</w:t>
      </w:r>
      <w:r>
        <w:rPr>
          <w:rFonts w:ascii="Times New Roman" w:hAnsi="Times New Roman" w:cs="Times New Roman"/>
        </w:rPr>
        <w:t>ery neighborhood is safe, clean, and</w:t>
      </w:r>
      <w:r w:rsidRPr="00907544">
        <w:rPr>
          <w:rFonts w:ascii="Times New Roman" w:hAnsi="Times New Roman" w:cs="Times New Roman"/>
        </w:rPr>
        <w:t xml:space="preserve"> healthy</w:t>
      </w:r>
      <w:r>
        <w:rPr>
          <w:rFonts w:ascii="Times New Roman" w:hAnsi="Times New Roman" w:cs="Times New Roman"/>
        </w:rPr>
        <w:t>. I hope that you will each take advantage of this opportunity to address areas of special concern to you personally. I have provided the list below to get the conversation started because I find each of these topics worthy of review and policy i</w:t>
      </w:r>
      <w:r w:rsidR="00A75DCB">
        <w:rPr>
          <w:rFonts w:ascii="Times New Roman" w:hAnsi="Times New Roman" w:cs="Times New Roman"/>
        </w:rPr>
        <w:t>nput from the Council, but the C</w:t>
      </w:r>
      <w:r>
        <w:rPr>
          <w:rFonts w:ascii="Times New Roman" w:hAnsi="Times New Roman" w:cs="Times New Roman"/>
        </w:rPr>
        <w:t>ommittee may add or subtract from this list as you choose. Our Council staff will assist with research and speaker coordination for these meetings and I am also offering my assistance in that regard. The City staff from various departments may be a primary resource</w:t>
      </w:r>
      <w:r w:rsidR="000827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we can and should also seek outside input.</w:t>
      </w:r>
    </w:p>
    <w:p w:rsidR="00185E3A" w:rsidRDefault="00185E3A" w:rsidP="00185E3A">
      <w:pPr>
        <w:rPr>
          <w:rFonts w:ascii="Times New Roman" w:hAnsi="Times New Roman" w:cs="Times New Roman"/>
        </w:rPr>
      </w:pPr>
    </w:p>
    <w:p w:rsidR="00185E3A" w:rsidRPr="005C1C8D" w:rsidRDefault="00185E3A" w:rsidP="00185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Suggested topics to consider: </w:t>
      </w:r>
    </w:p>
    <w:p w:rsidR="00985DD8" w:rsidRPr="00985DD8" w:rsidRDefault="00985DD8" w:rsidP="00985DD8">
      <w:pPr>
        <w:ind w:left="2160"/>
        <w:rPr>
          <w:rFonts w:ascii="Times New Roman" w:hAnsi="Times New Roman" w:cs="Times New Roman"/>
          <w:b/>
        </w:rPr>
      </w:pP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What does ex parte disclosure require and when? Why is it required? What special rules apply to lobbyists on quasi-judicial matters? Why do you amend a sign waiver, appeal, etc. before you vote on it? Motions in the affirmative vs motions to deny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What impact do elements of the comp plan other than the Land Use Element have on zoning and land use decisions</w:t>
      </w:r>
      <w:r w:rsidR="00185E3A">
        <w:rPr>
          <w:rFonts w:ascii="Times New Roman" w:hAnsi="Times New Roman" w:cs="Times New Roman"/>
        </w:rPr>
        <w:t>?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How can we provide an inspection trigger for zoning conditions that are no</w:t>
      </w:r>
      <w:r w:rsidR="00D06DDD">
        <w:rPr>
          <w:rFonts w:ascii="Times New Roman" w:hAnsi="Times New Roman" w:cs="Times New Roman"/>
        </w:rPr>
        <w:t>t governed by the Building Code? W</w:t>
      </w:r>
      <w:r w:rsidRPr="00985DD8">
        <w:rPr>
          <w:rFonts w:ascii="Times New Roman" w:hAnsi="Times New Roman" w:cs="Times New Roman"/>
        </w:rPr>
        <w:t>hen is completion required, what is the penalty?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Buffer requirements for transitions: Are they adequate and can modified standards of general application reduce the number of PUD’s?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 xml:space="preserve">Does </w:t>
      </w:r>
      <w:r w:rsidR="00D06DDD">
        <w:rPr>
          <w:rFonts w:ascii="Times New Roman" w:hAnsi="Times New Roman" w:cs="Times New Roman"/>
        </w:rPr>
        <w:t xml:space="preserve">the </w:t>
      </w:r>
      <w:r w:rsidRPr="00985DD8">
        <w:rPr>
          <w:rFonts w:ascii="Times New Roman" w:hAnsi="Times New Roman" w:cs="Times New Roman"/>
        </w:rPr>
        <w:t xml:space="preserve">Comp Plan further </w:t>
      </w:r>
      <w:r w:rsidR="00D06DDD">
        <w:rPr>
          <w:rFonts w:ascii="Times New Roman" w:hAnsi="Times New Roman" w:cs="Times New Roman"/>
        </w:rPr>
        <w:t xml:space="preserve">the </w:t>
      </w:r>
      <w:r w:rsidRPr="00985DD8">
        <w:rPr>
          <w:rFonts w:ascii="Times New Roman" w:hAnsi="Times New Roman" w:cs="Times New Roman"/>
        </w:rPr>
        <w:t>vision of One City? How, and revise as needed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Do zoning, subdivision, floodplain and other building and zoning code provisions complement goals for One City infrastructure?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 xml:space="preserve">Revise code to provide consistency and transparency to insure all citizens/businesses are evaluated by same </w:t>
      </w:r>
      <w:r w:rsidR="00D06DDD">
        <w:rPr>
          <w:rFonts w:ascii="Times New Roman" w:hAnsi="Times New Roman" w:cs="Times New Roman"/>
        </w:rPr>
        <w:t xml:space="preserve">the </w:t>
      </w:r>
      <w:r w:rsidRPr="00985DD8">
        <w:rPr>
          <w:rFonts w:ascii="Times New Roman" w:hAnsi="Times New Roman" w:cs="Times New Roman"/>
        </w:rPr>
        <w:t>criteria unless specific geographic criteria apply (overlays, zones next to waterways, etc</w:t>
      </w:r>
      <w:r w:rsidR="00185E3A">
        <w:rPr>
          <w:rFonts w:ascii="Times New Roman" w:hAnsi="Times New Roman" w:cs="Times New Roman"/>
        </w:rPr>
        <w:t>.</w:t>
      </w:r>
      <w:r w:rsidRPr="00985DD8">
        <w:rPr>
          <w:rFonts w:ascii="Times New Roman" w:hAnsi="Times New Roman" w:cs="Times New Roman"/>
        </w:rPr>
        <w:t>)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Mobility Plan update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Zoning Code re-write (initiated by staff years ago</w:t>
      </w:r>
      <w:proofErr w:type="gramStart"/>
      <w:r w:rsidRPr="00985DD8">
        <w:rPr>
          <w:rFonts w:ascii="Times New Roman" w:hAnsi="Times New Roman" w:cs="Times New Roman"/>
        </w:rPr>
        <w:t>)</w:t>
      </w:r>
      <w:r w:rsidR="00185E3A">
        <w:rPr>
          <w:rFonts w:ascii="Times New Roman" w:hAnsi="Times New Roman" w:cs="Times New Roman"/>
        </w:rPr>
        <w:t>-</w:t>
      </w:r>
      <w:proofErr w:type="gramEnd"/>
      <w:r w:rsidR="00185E3A">
        <w:rPr>
          <w:rFonts w:ascii="Times New Roman" w:hAnsi="Times New Roman" w:cs="Times New Roman"/>
        </w:rPr>
        <w:t xml:space="preserve"> largely a clean-up of inconsistencies, but also changes in light of cross-references, ambiguities, etc.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PUD re-write</w:t>
      </w:r>
    </w:p>
    <w:p w:rsidR="00985DD8" w:rsidRPr="00985DD8" w:rsidRDefault="00985DD8" w:rsidP="00985DD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985DD8">
        <w:rPr>
          <w:rFonts w:ascii="Times New Roman" w:hAnsi="Times New Roman" w:cs="Times New Roman"/>
        </w:rPr>
        <w:t>Parking Standards for urban areas</w:t>
      </w:r>
    </w:p>
    <w:p w:rsidR="00985DD8" w:rsidRDefault="00985DD8" w:rsidP="00985DD8"/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Pr="00071D74" w:rsidRDefault="00887929" w:rsidP="00FE68D3">
      <w:pPr>
        <w:jc w:val="both"/>
        <w:rPr>
          <w:rFonts w:ascii="Arial" w:eastAsia="MS Mincho" w:hAnsi="Arial" w:cs="Arial"/>
        </w:rPr>
      </w:pPr>
    </w:p>
    <w:p w:rsidR="00FE68D3" w:rsidRPr="00185E3A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185E3A">
        <w:rPr>
          <w:rFonts w:ascii="Times New Roman" w:eastAsia="MS Mincho" w:hAnsi="Times New Roman" w:cs="Times New Roman"/>
        </w:rPr>
        <w:t>cc: Council Members/Staff</w:t>
      </w:r>
    </w:p>
    <w:p w:rsidR="00FE68D3" w:rsidRPr="00185E3A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185E3A">
        <w:rPr>
          <w:rFonts w:ascii="Times New Roman" w:eastAsia="MS Mincho" w:hAnsi="Times New Roman" w:cs="Times New Roman"/>
        </w:rPr>
        <w:t>Cheryl Brown, Director/Council</w:t>
      </w:r>
      <w:r w:rsidRPr="00185E3A">
        <w:rPr>
          <w:rFonts w:ascii="Times New Roman" w:eastAsia="MS Mincho" w:hAnsi="Times New Roman" w:cs="Times New Roman"/>
          <w:b/>
          <w:bCs/>
        </w:rPr>
        <w:t xml:space="preserve"> </w:t>
      </w:r>
      <w:r w:rsidRPr="00185E3A">
        <w:rPr>
          <w:rFonts w:ascii="Times New Roman" w:eastAsia="MS Mincho" w:hAnsi="Times New Roman" w:cs="Times New Roman"/>
        </w:rPr>
        <w:t>Secretary</w:t>
      </w:r>
    </w:p>
    <w:p w:rsidR="00FE68D3" w:rsidRPr="00185E3A" w:rsidRDefault="00747B55" w:rsidP="00FE68D3">
      <w:pPr>
        <w:jc w:val="both"/>
        <w:rPr>
          <w:rFonts w:ascii="Times New Roman" w:eastAsia="MS Mincho" w:hAnsi="Times New Roman" w:cs="Times New Roman"/>
        </w:rPr>
      </w:pPr>
      <w:r w:rsidRPr="00185E3A">
        <w:rPr>
          <w:rFonts w:ascii="Times New Roman" w:eastAsia="MS Mincho" w:hAnsi="Times New Roman" w:cs="Times New Roman"/>
        </w:rPr>
        <w:t>Carol Owens</w:t>
      </w:r>
      <w:r w:rsidR="00FE68D3" w:rsidRPr="00185E3A">
        <w:rPr>
          <w:rFonts w:ascii="Times New Roman" w:eastAsia="MS Mincho" w:hAnsi="Times New Roman" w:cs="Times New Roman"/>
        </w:rPr>
        <w:t xml:space="preserve">, </w:t>
      </w:r>
      <w:r w:rsidRPr="00185E3A">
        <w:rPr>
          <w:rFonts w:ascii="Times New Roman" w:eastAsia="MS Mincho" w:hAnsi="Times New Roman" w:cs="Times New Roman"/>
        </w:rPr>
        <w:t xml:space="preserve">Interim </w:t>
      </w:r>
      <w:r w:rsidR="00FE68D3" w:rsidRPr="00185E3A">
        <w:rPr>
          <w:rFonts w:ascii="Times New Roman" w:eastAsia="MS Mincho" w:hAnsi="Times New Roman" w:cs="Times New Roman"/>
        </w:rPr>
        <w:t>Chief, Legislative Services Division</w:t>
      </w:r>
    </w:p>
    <w:p w:rsidR="00FE68D3" w:rsidRPr="00185E3A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185E3A">
        <w:rPr>
          <w:rFonts w:ascii="Times New Roman" w:eastAsia="MS Mincho" w:hAnsi="Times New Roman" w:cs="Times New Roman"/>
        </w:rPr>
        <w:t>CITYC &amp; COJ.NET</w:t>
      </w:r>
    </w:p>
    <w:p w:rsidR="00FE68D3" w:rsidRPr="00DE3318" w:rsidRDefault="00DE3318" w:rsidP="00DE3318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Media</w:t>
      </w:r>
    </w:p>
    <w:sectPr w:rsidR="00FE68D3" w:rsidRPr="00DE3318" w:rsidSect="00185E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2B"/>
    <w:multiLevelType w:val="hybridMultilevel"/>
    <w:tmpl w:val="47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5C6"/>
    <w:multiLevelType w:val="hybridMultilevel"/>
    <w:tmpl w:val="EB607B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7416"/>
    <w:multiLevelType w:val="hybridMultilevel"/>
    <w:tmpl w:val="8D265D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C831787"/>
    <w:multiLevelType w:val="hybridMultilevel"/>
    <w:tmpl w:val="857431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D60BB0"/>
    <w:multiLevelType w:val="hybridMultilevel"/>
    <w:tmpl w:val="2A60027C"/>
    <w:lvl w:ilvl="0" w:tplc="608425D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61233"/>
    <w:multiLevelType w:val="hybridMultilevel"/>
    <w:tmpl w:val="BDDE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0586"/>
    <w:multiLevelType w:val="hybridMultilevel"/>
    <w:tmpl w:val="0E6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36DA"/>
    <w:multiLevelType w:val="hybridMultilevel"/>
    <w:tmpl w:val="6052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77542"/>
    <w:multiLevelType w:val="hybridMultilevel"/>
    <w:tmpl w:val="96269E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8407962"/>
    <w:multiLevelType w:val="hybridMultilevel"/>
    <w:tmpl w:val="D9C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61B63"/>
    <w:multiLevelType w:val="hybridMultilevel"/>
    <w:tmpl w:val="B4D6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15980"/>
    <w:rsid w:val="00027771"/>
    <w:rsid w:val="000321BA"/>
    <w:rsid w:val="00032679"/>
    <w:rsid w:val="000414C9"/>
    <w:rsid w:val="00046469"/>
    <w:rsid w:val="00047D00"/>
    <w:rsid w:val="0005036B"/>
    <w:rsid w:val="00053553"/>
    <w:rsid w:val="0005771D"/>
    <w:rsid w:val="00064D30"/>
    <w:rsid w:val="00064E8E"/>
    <w:rsid w:val="00070533"/>
    <w:rsid w:val="00071D74"/>
    <w:rsid w:val="00082199"/>
    <w:rsid w:val="000825F8"/>
    <w:rsid w:val="0008274D"/>
    <w:rsid w:val="0008281C"/>
    <w:rsid w:val="00085602"/>
    <w:rsid w:val="00086F5D"/>
    <w:rsid w:val="00087723"/>
    <w:rsid w:val="00091113"/>
    <w:rsid w:val="000912A6"/>
    <w:rsid w:val="00092E7E"/>
    <w:rsid w:val="00093DF1"/>
    <w:rsid w:val="00093F44"/>
    <w:rsid w:val="0009487E"/>
    <w:rsid w:val="000A502B"/>
    <w:rsid w:val="000B26A9"/>
    <w:rsid w:val="000B2956"/>
    <w:rsid w:val="000B4E3B"/>
    <w:rsid w:val="000C4C8E"/>
    <w:rsid w:val="000C51C7"/>
    <w:rsid w:val="000C61CB"/>
    <w:rsid w:val="000C663B"/>
    <w:rsid w:val="000D3A1F"/>
    <w:rsid w:val="000D46AD"/>
    <w:rsid w:val="000D7BE2"/>
    <w:rsid w:val="000E236C"/>
    <w:rsid w:val="000E2D8F"/>
    <w:rsid w:val="000F0B80"/>
    <w:rsid w:val="000F5333"/>
    <w:rsid w:val="000F786E"/>
    <w:rsid w:val="001023B4"/>
    <w:rsid w:val="001045B8"/>
    <w:rsid w:val="00104C47"/>
    <w:rsid w:val="001115DE"/>
    <w:rsid w:val="001152FF"/>
    <w:rsid w:val="00122A37"/>
    <w:rsid w:val="00122AD2"/>
    <w:rsid w:val="0012380A"/>
    <w:rsid w:val="001271A0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1EBE"/>
    <w:rsid w:val="00185E3A"/>
    <w:rsid w:val="0018652C"/>
    <w:rsid w:val="00186D6D"/>
    <w:rsid w:val="00194019"/>
    <w:rsid w:val="001976BB"/>
    <w:rsid w:val="001977B6"/>
    <w:rsid w:val="001A07F0"/>
    <w:rsid w:val="001A1E87"/>
    <w:rsid w:val="001B0100"/>
    <w:rsid w:val="001B1AE6"/>
    <w:rsid w:val="001B48A5"/>
    <w:rsid w:val="001B552F"/>
    <w:rsid w:val="001B6460"/>
    <w:rsid w:val="001C2EE6"/>
    <w:rsid w:val="001C5104"/>
    <w:rsid w:val="001C52AC"/>
    <w:rsid w:val="001E07B6"/>
    <w:rsid w:val="001E2A20"/>
    <w:rsid w:val="001E7832"/>
    <w:rsid w:val="001E7AA7"/>
    <w:rsid w:val="001F6698"/>
    <w:rsid w:val="00200581"/>
    <w:rsid w:val="00200B1A"/>
    <w:rsid w:val="0020104D"/>
    <w:rsid w:val="00203C45"/>
    <w:rsid w:val="00207F2C"/>
    <w:rsid w:val="00210D2A"/>
    <w:rsid w:val="00217B4C"/>
    <w:rsid w:val="002212C3"/>
    <w:rsid w:val="00222472"/>
    <w:rsid w:val="00222E8E"/>
    <w:rsid w:val="002269A3"/>
    <w:rsid w:val="002270AD"/>
    <w:rsid w:val="00231E76"/>
    <w:rsid w:val="00237455"/>
    <w:rsid w:val="00242BF1"/>
    <w:rsid w:val="00245B35"/>
    <w:rsid w:val="00245ED2"/>
    <w:rsid w:val="002516F4"/>
    <w:rsid w:val="00261183"/>
    <w:rsid w:val="00270189"/>
    <w:rsid w:val="00282D45"/>
    <w:rsid w:val="00285C22"/>
    <w:rsid w:val="002861B3"/>
    <w:rsid w:val="002862D5"/>
    <w:rsid w:val="002875D3"/>
    <w:rsid w:val="0029201A"/>
    <w:rsid w:val="00292CCF"/>
    <w:rsid w:val="00294377"/>
    <w:rsid w:val="00296066"/>
    <w:rsid w:val="002A1051"/>
    <w:rsid w:val="002A57A5"/>
    <w:rsid w:val="002A5970"/>
    <w:rsid w:val="002A6277"/>
    <w:rsid w:val="002A6A07"/>
    <w:rsid w:val="002B36BE"/>
    <w:rsid w:val="002C07A5"/>
    <w:rsid w:val="002C5847"/>
    <w:rsid w:val="002D0815"/>
    <w:rsid w:val="002D0BF6"/>
    <w:rsid w:val="002D5C36"/>
    <w:rsid w:val="002E007E"/>
    <w:rsid w:val="002E25D0"/>
    <w:rsid w:val="002E3D50"/>
    <w:rsid w:val="002E4BA6"/>
    <w:rsid w:val="002E6F6C"/>
    <w:rsid w:val="002F1686"/>
    <w:rsid w:val="002F2CC8"/>
    <w:rsid w:val="002F43D3"/>
    <w:rsid w:val="002F4C55"/>
    <w:rsid w:val="002F6EA1"/>
    <w:rsid w:val="00304B99"/>
    <w:rsid w:val="00305101"/>
    <w:rsid w:val="00305C10"/>
    <w:rsid w:val="0031384E"/>
    <w:rsid w:val="003149DA"/>
    <w:rsid w:val="00320247"/>
    <w:rsid w:val="00322664"/>
    <w:rsid w:val="00322D73"/>
    <w:rsid w:val="00323359"/>
    <w:rsid w:val="003247D4"/>
    <w:rsid w:val="00325A0F"/>
    <w:rsid w:val="00326CF1"/>
    <w:rsid w:val="003331BC"/>
    <w:rsid w:val="00345CE9"/>
    <w:rsid w:val="0035084B"/>
    <w:rsid w:val="00351476"/>
    <w:rsid w:val="00366608"/>
    <w:rsid w:val="003746DC"/>
    <w:rsid w:val="003774BD"/>
    <w:rsid w:val="0038454E"/>
    <w:rsid w:val="003904F9"/>
    <w:rsid w:val="00390ABF"/>
    <w:rsid w:val="0039131A"/>
    <w:rsid w:val="00391B37"/>
    <w:rsid w:val="0039322F"/>
    <w:rsid w:val="00395305"/>
    <w:rsid w:val="003A7950"/>
    <w:rsid w:val="003C5499"/>
    <w:rsid w:val="003E05FB"/>
    <w:rsid w:val="003E4653"/>
    <w:rsid w:val="003E48EA"/>
    <w:rsid w:val="003E52BE"/>
    <w:rsid w:val="003E58C6"/>
    <w:rsid w:val="003F4121"/>
    <w:rsid w:val="003F43EC"/>
    <w:rsid w:val="003F469F"/>
    <w:rsid w:val="003F5367"/>
    <w:rsid w:val="003F57E4"/>
    <w:rsid w:val="004047C7"/>
    <w:rsid w:val="00416872"/>
    <w:rsid w:val="004238E0"/>
    <w:rsid w:val="004267A3"/>
    <w:rsid w:val="004376F9"/>
    <w:rsid w:val="00441E19"/>
    <w:rsid w:val="00446F7B"/>
    <w:rsid w:val="00450059"/>
    <w:rsid w:val="00450FF6"/>
    <w:rsid w:val="00452708"/>
    <w:rsid w:val="00456841"/>
    <w:rsid w:val="004574F1"/>
    <w:rsid w:val="00462ABC"/>
    <w:rsid w:val="00477623"/>
    <w:rsid w:val="0048139B"/>
    <w:rsid w:val="00484828"/>
    <w:rsid w:val="004859E1"/>
    <w:rsid w:val="004A00FE"/>
    <w:rsid w:val="004B25F3"/>
    <w:rsid w:val="004B2EB9"/>
    <w:rsid w:val="004B38BE"/>
    <w:rsid w:val="004C1282"/>
    <w:rsid w:val="004D63B9"/>
    <w:rsid w:val="004D72CE"/>
    <w:rsid w:val="004E1121"/>
    <w:rsid w:val="004E5BDC"/>
    <w:rsid w:val="004F08E3"/>
    <w:rsid w:val="004F1AEB"/>
    <w:rsid w:val="004F4BB2"/>
    <w:rsid w:val="005034AE"/>
    <w:rsid w:val="00504571"/>
    <w:rsid w:val="005103D4"/>
    <w:rsid w:val="005113E5"/>
    <w:rsid w:val="00511589"/>
    <w:rsid w:val="00523152"/>
    <w:rsid w:val="005314DC"/>
    <w:rsid w:val="005329F7"/>
    <w:rsid w:val="00532E82"/>
    <w:rsid w:val="00535AA7"/>
    <w:rsid w:val="00536EED"/>
    <w:rsid w:val="00542502"/>
    <w:rsid w:val="00556CE4"/>
    <w:rsid w:val="005631B9"/>
    <w:rsid w:val="005634D7"/>
    <w:rsid w:val="00571298"/>
    <w:rsid w:val="0057574D"/>
    <w:rsid w:val="005763B7"/>
    <w:rsid w:val="00577827"/>
    <w:rsid w:val="00585BFD"/>
    <w:rsid w:val="00586B05"/>
    <w:rsid w:val="00586CC7"/>
    <w:rsid w:val="005900A1"/>
    <w:rsid w:val="005918AA"/>
    <w:rsid w:val="00592266"/>
    <w:rsid w:val="00592531"/>
    <w:rsid w:val="00595313"/>
    <w:rsid w:val="00595E29"/>
    <w:rsid w:val="005A0B16"/>
    <w:rsid w:val="005A2FB1"/>
    <w:rsid w:val="005A5380"/>
    <w:rsid w:val="005A61B0"/>
    <w:rsid w:val="005B651A"/>
    <w:rsid w:val="005C214B"/>
    <w:rsid w:val="005C5E57"/>
    <w:rsid w:val="005C615E"/>
    <w:rsid w:val="005D26FE"/>
    <w:rsid w:val="005E6504"/>
    <w:rsid w:val="006020B0"/>
    <w:rsid w:val="00603280"/>
    <w:rsid w:val="0060581F"/>
    <w:rsid w:val="006134DF"/>
    <w:rsid w:val="00617E63"/>
    <w:rsid w:val="00624EE1"/>
    <w:rsid w:val="00631634"/>
    <w:rsid w:val="00633917"/>
    <w:rsid w:val="006350B6"/>
    <w:rsid w:val="0064298C"/>
    <w:rsid w:val="00644FE7"/>
    <w:rsid w:val="00645AF8"/>
    <w:rsid w:val="00646EB3"/>
    <w:rsid w:val="00671709"/>
    <w:rsid w:val="00672EE1"/>
    <w:rsid w:val="006777C1"/>
    <w:rsid w:val="006810C9"/>
    <w:rsid w:val="0068111B"/>
    <w:rsid w:val="0068134F"/>
    <w:rsid w:val="00696595"/>
    <w:rsid w:val="006A5713"/>
    <w:rsid w:val="006B20E5"/>
    <w:rsid w:val="006C0C64"/>
    <w:rsid w:val="006C3AC3"/>
    <w:rsid w:val="006C5828"/>
    <w:rsid w:val="006C6421"/>
    <w:rsid w:val="006C727B"/>
    <w:rsid w:val="006D1B83"/>
    <w:rsid w:val="006D6A02"/>
    <w:rsid w:val="006E2231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17368"/>
    <w:rsid w:val="00723E8F"/>
    <w:rsid w:val="00730B1E"/>
    <w:rsid w:val="00735958"/>
    <w:rsid w:val="007447A5"/>
    <w:rsid w:val="007468DD"/>
    <w:rsid w:val="00747B55"/>
    <w:rsid w:val="007579C5"/>
    <w:rsid w:val="00757A26"/>
    <w:rsid w:val="007613D5"/>
    <w:rsid w:val="00762393"/>
    <w:rsid w:val="00762BF5"/>
    <w:rsid w:val="007675D2"/>
    <w:rsid w:val="00770162"/>
    <w:rsid w:val="007748DE"/>
    <w:rsid w:val="007760A2"/>
    <w:rsid w:val="0077723E"/>
    <w:rsid w:val="0078560A"/>
    <w:rsid w:val="00792F6D"/>
    <w:rsid w:val="00794B91"/>
    <w:rsid w:val="0079766A"/>
    <w:rsid w:val="007A14A0"/>
    <w:rsid w:val="007A2004"/>
    <w:rsid w:val="007B454D"/>
    <w:rsid w:val="007B5672"/>
    <w:rsid w:val="007C3610"/>
    <w:rsid w:val="007C5E78"/>
    <w:rsid w:val="007C69B6"/>
    <w:rsid w:val="007E05A3"/>
    <w:rsid w:val="007E5AD2"/>
    <w:rsid w:val="007F1322"/>
    <w:rsid w:val="007F6955"/>
    <w:rsid w:val="00800A87"/>
    <w:rsid w:val="00805039"/>
    <w:rsid w:val="00810A21"/>
    <w:rsid w:val="0081768C"/>
    <w:rsid w:val="00822DF9"/>
    <w:rsid w:val="008239DD"/>
    <w:rsid w:val="0082445F"/>
    <w:rsid w:val="00826EC5"/>
    <w:rsid w:val="00827D68"/>
    <w:rsid w:val="008330CF"/>
    <w:rsid w:val="008363B8"/>
    <w:rsid w:val="00843E6B"/>
    <w:rsid w:val="00854872"/>
    <w:rsid w:val="008567D4"/>
    <w:rsid w:val="00863D30"/>
    <w:rsid w:val="00864273"/>
    <w:rsid w:val="00864C33"/>
    <w:rsid w:val="00865833"/>
    <w:rsid w:val="00867ED2"/>
    <w:rsid w:val="0087394D"/>
    <w:rsid w:val="00881D69"/>
    <w:rsid w:val="008856F5"/>
    <w:rsid w:val="00887929"/>
    <w:rsid w:val="0089207B"/>
    <w:rsid w:val="00892FF9"/>
    <w:rsid w:val="00897838"/>
    <w:rsid w:val="00897CC9"/>
    <w:rsid w:val="008A426E"/>
    <w:rsid w:val="008A6427"/>
    <w:rsid w:val="008A6862"/>
    <w:rsid w:val="008A6E7A"/>
    <w:rsid w:val="008A7DD4"/>
    <w:rsid w:val="008B6627"/>
    <w:rsid w:val="008B7F0A"/>
    <w:rsid w:val="008C1156"/>
    <w:rsid w:val="008C4E53"/>
    <w:rsid w:val="008C5AD5"/>
    <w:rsid w:val="008C795B"/>
    <w:rsid w:val="008E0057"/>
    <w:rsid w:val="008E33CF"/>
    <w:rsid w:val="008E69D5"/>
    <w:rsid w:val="008F4C6B"/>
    <w:rsid w:val="008F6A08"/>
    <w:rsid w:val="008F738B"/>
    <w:rsid w:val="00901D66"/>
    <w:rsid w:val="00901E7C"/>
    <w:rsid w:val="0090364B"/>
    <w:rsid w:val="00912845"/>
    <w:rsid w:val="00912E82"/>
    <w:rsid w:val="00913493"/>
    <w:rsid w:val="00924263"/>
    <w:rsid w:val="00925E66"/>
    <w:rsid w:val="009319D4"/>
    <w:rsid w:val="00933DC6"/>
    <w:rsid w:val="0093453E"/>
    <w:rsid w:val="00937C27"/>
    <w:rsid w:val="009423A7"/>
    <w:rsid w:val="00943EE0"/>
    <w:rsid w:val="00947A80"/>
    <w:rsid w:val="00951E03"/>
    <w:rsid w:val="00965490"/>
    <w:rsid w:val="009702AD"/>
    <w:rsid w:val="009703D5"/>
    <w:rsid w:val="00975AEE"/>
    <w:rsid w:val="009763E6"/>
    <w:rsid w:val="00976487"/>
    <w:rsid w:val="009777EF"/>
    <w:rsid w:val="00980A65"/>
    <w:rsid w:val="00985DD8"/>
    <w:rsid w:val="00992AE7"/>
    <w:rsid w:val="009A10C2"/>
    <w:rsid w:val="009B6381"/>
    <w:rsid w:val="009B6AE4"/>
    <w:rsid w:val="009B6F52"/>
    <w:rsid w:val="009C0006"/>
    <w:rsid w:val="009C416E"/>
    <w:rsid w:val="009C4E83"/>
    <w:rsid w:val="009C6E98"/>
    <w:rsid w:val="009C7A7D"/>
    <w:rsid w:val="009D53AC"/>
    <w:rsid w:val="009E2265"/>
    <w:rsid w:val="009E2319"/>
    <w:rsid w:val="009F3C04"/>
    <w:rsid w:val="009F4F93"/>
    <w:rsid w:val="00A00CB0"/>
    <w:rsid w:val="00A0495B"/>
    <w:rsid w:val="00A05FC3"/>
    <w:rsid w:val="00A13313"/>
    <w:rsid w:val="00A1612B"/>
    <w:rsid w:val="00A16425"/>
    <w:rsid w:val="00A2155A"/>
    <w:rsid w:val="00A26BF4"/>
    <w:rsid w:val="00A31D55"/>
    <w:rsid w:val="00A346EF"/>
    <w:rsid w:val="00A40BC1"/>
    <w:rsid w:val="00A41775"/>
    <w:rsid w:val="00A51DCC"/>
    <w:rsid w:val="00A52A18"/>
    <w:rsid w:val="00A55A23"/>
    <w:rsid w:val="00A62832"/>
    <w:rsid w:val="00A638AE"/>
    <w:rsid w:val="00A66B99"/>
    <w:rsid w:val="00A73096"/>
    <w:rsid w:val="00A75DCB"/>
    <w:rsid w:val="00A8184B"/>
    <w:rsid w:val="00A82C23"/>
    <w:rsid w:val="00A8582F"/>
    <w:rsid w:val="00A85D41"/>
    <w:rsid w:val="00A96D88"/>
    <w:rsid w:val="00AA1EF7"/>
    <w:rsid w:val="00AA5300"/>
    <w:rsid w:val="00AB0D44"/>
    <w:rsid w:val="00AB15AB"/>
    <w:rsid w:val="00AB1BEE"/>
    <w:rsid w:val="00AB2616"/>
    <w:rsid w:val="00AB3B4C"/>
    <w:rsid w:val="00AB4D06"/>
    <w:rsid w:val="00AD60F2"/>
    <w:rsid w:val="00AD72EC"/>
    <w:rsid w:val="00AE7B14"/>
    <w:rsid w:val="00AF11B6"/>
    <w:rsid w:val="00AF1A07"/>
    <w:rsid w:val="00AF221C"/>
    <w:rsid w:val="00AF305F"/>
    <w:rsid w:val="00AF62E4"/>
    <w:rsid w:val="00B01F83"/>
    <w:rsid w:val="00B227AC"/>
    <w:rsid w:val="00B26F96"/>
    <w:rsid w:val="00B33EB1"/>
    <w:rsid w:val="00B42C4E"/>
    <w:rsid w:val="00B47173"/>
    <w:rsid w:val="00B501A3"/>
    <w:rsid w:val="00B559FD"/>
    <w:rsid w:val="00B55AE8"/>
    <w:rsid w:val="00B565D7"/>
    <w:rsid w:val="00B6004A"/>
    <w:rsid w:val="00B60143"/>
    <w:rsid w:val="00B6019C"/>
    <w:rsid w:val="00B611EC"/>
    <w:rsid w:val="00B63260"/>
    <w:rsid w:val="00B63EDD"/>
    <w:rsid w:val="00B679EF"/>
    <w:rsid w:val="00B67F69"/>
    <w:rsid w:val="00B732E0"/>
    <w:rsid w:val="00B75691"/>
    <w:rsid w:val="00B81E20"/>
    <w:rsid w:val="00B91D0F"/>
    <w:rsid w:val="00B94178"/>
    <w:rsid w:val="00B94BF1"/>
    <w:rsid w:val="00B97C34"/>
    <w:rsid w:val="00BA07AC"/>
    <w:rsid w:val="00BA1067"/>
    <w:rsid w:val="00BA65A4"/>
    <w:rsid w:val="00BA665F"/>
    <w:rsid w:val="00BA74E0"/>
    <w:rsid w:val="00BB0011"/>
    <w:rsid w:val="00BB0FE3"/>
    <w:rsid w:val="00BB2868"/>
    <w:rsid w:val="00BB5DEF"/>
    <w:rsid w:val="00BB5F14"/>
    <w:rsid w:val="00BC4B34"/>
    <w:rsid w:val="00BD0B29"/>
    <w:rsid w:val="00BD546B"/>
    <w:rsid w:val="00BD6E36"/>
    <w:rsid w:val="00BE0D1D"/>
    <w:rsid w:val="00BE2991"/>
    <w:rsid w:val="00BE350F"/>
    <w:rsid w:val="00BE6187"/>
    <w:rsid w:val="00BE6FF1"/>
    <w:rsid w:val="00BF127F"/>
    <w:rsid w:val="00BF4CEE"/>
    <w:rsid w:val="00BF5544"/>
    <w:rsid w:val="00BF6ED6"/>
    <w:rsid w:val="00C126E5"/>
    <w:rsid w:val="00C137F4"/>
    <w:rsid w:val="00C20BAF"/>
    <w:rsid w:val="00C2179C"/>
    <w:rsid w:val="00C22158"/>
    <w:rsid w:val="00C24C97"/>
    <w:rsid w:val="00C24F82"/>
    <w:rsid w:val="00C3220C"/>
    <w:rsid w:val="00C32789"/>
    <w:rsid w:val="00C34041"/>
    <w:rsid w:val="00C37719"/>
    <w:rsid w:val="00C37A10"/>
    <w:rsid w:val="00C4480A"/>
    <w:rsid w:val="00C44A1A"/>
    <w:rsid w:val="00C46114"/>
    <w:rsid w:val="00C46FFD"/>
    <w:rsid w:val="00C47B8F"/>
    <w:rsid w:val="00C47E1C"/>
    <w:rsid w:val="00C505D9"/>
    <w:rsid w:val="00C61336"/>
    <w:rsid w:val="00C617CD"/>
    <w:rsid w:val="00C61A18"/>
    <w:rsid w:val="00C657E5"/>
    <w:rsid w:val="00C73098"/>
    <w:rsid w:val="00C75866"/>
    <w:rsid w:val="00C8065A"/>
    <w:rsid w:val="00C8244A"/>
    <w:rsid w:val="00C83E9F"/>
    <w:rsid w:val="00C83FC8"/>
    <w:rsid w:val="00C864AD"/>
    <w:rsid w:val="00C87054"/>
    <w:rsid w:val="00C9030A"/>
    <w:rsid w:val="00C91CB5"/>
    <w:rsid w:val="00C93873"/>
    <w:rsid w:val="00CA0455"/>
    <w:rsid w:val="00CA0AF4"/>
    <w:rsid w:val="00CA0BCC"/>
    <w:rsid w:val="00CA2564"/>
    <w:rsid w:val="00CA301C"/>
    <w:rsid w:val="00CA3A19"/>
    <w:rsid w:val="00CA7905"/>
    <w:rsid w:val="00CB1919"/>
    <w:rsid w:val="00CB680C"/>
    <w:rsid w:val="00CB7F1A"/>
    <w:rsid w:val="00CC07EE"/>
    <w:rsid w:val="00CC3AA3"/>
    <w:rsid w:val="00CC4675"/>
    <w:rsid w:val="00CD140A"/>
    <w:rsid w:val="00CE52F3"/>
    <w:rsid w:val="00CF155F"/>
    <w:rsid w:val="00CF5EF7"/>
    <w:rsid w:val="00D00640"/>
    <w:rsid w:val="00D04609"/>
    <w:rsid w:val="00D06269"/>
    <w:rsid w:val="00D06DDD"/>
    <w:rsid w:val="00D150BC"/>
    <w:rsid w:val="00D1577B"/>
    <w:rsid w:val="00D15BC7"/>
    <w:rsid w:val="00D17636"/>
    <w:rsid w:val="00D24E19"/>
    <w:rsid w:val="00D265D4"/>
    <w:rsid w:val="00D26FAD"/>
    <w:rsid w:val="00D32503"/>
    <w:rsid w:val="00D42851"/>
    <w:rsid w:val="00D47FB3"/>
    <w:rsid w:val="00D51180"/>
    <w:rsid w:val="00D56DA0"/>
    <w:rsid w:val="00D60D92"/>
    <w:rsid w:val="00D65CC8"/>
    <w:rsid w:val="00D664F9"/>
    <w:rsid w:val="00D70413"/>
    <w:rsid w:val="00D74E24"/>
    <w:rsid w:val="00D75587"/>
    <w:rsid w:val="00D8048C"/>
    <w:rsid w:val="00D8510A"/>
    <w:rsid w:val="00D862B6"/>
    <w:rsid w:val="00D863F1"/>
    <w:rsid w:val="00D90B76"/>
    <w:rsid w:val="00D94A7B"/>
    <w:rsid w:val="00D97070"/>
    <w:rsid w:val="00D97241"/>
    <w:rsid w:val="00D977F4"/>
    <w:rsid w:val="00DA4647"/>
    <w:rsid w:val="00DA59C3"/>
    <w:rsid w:val="00DA73AD"/>
    <w:rsid w:val="00DA7B25"/>
    <w:rsid w:val="00DB0835"/>
    <w:rsid w:val="00DB221A"/>
    <w:rsid w:val="00DB3D61"/>
    <w:rsid w:val="00DB535D"/>
    <w:rsid w:val="00DB688F"/>
    <w:rsid w:val="00DC195E"/>
    <w:rsid w:val="00DC6D84"/>
    <w:rsid w:val="00DE107B"/>
    <w:rsid w:val="00DE1B45"/>
    <w:rsid w:val="00DE3318"/>
    <w:rsid w:val="00DF58DE"/>
    <w:rsid w:val="00DF594A"/>
    <w:rsid w:val="00DF5AD4"/>
    <w:rsid w:val="00DF6F6C"/>
    <w:rsid w:val="00E01A94"/>
    <w:rsid w:val="00E06401"/>
    <w:rsid w:val="00E07A37"/>
    <w:rsid w:val="00E1181A"/>
    <w:rsid w:val="00E228B1"/>
    <w:rsid w:val="00E23293"/>
    <w:rsid w:val="00E25FFF"/>
    <w:rsid w:val="00E30DB8"/>
    <w:rsid w:val="00E337F6"/>
    <w:rsid w:val="00E36B82"/>
    <w:rsid w:val="00E41FEA"/>
    <w:rsid w:val="00E439CB"/>
    <w:rsid w:val="00E47203"/>
    <w:rsid w:val="00E474BA"/>
    <w:rsid w:val="00E51550"/>
    <w:rsid w:val="00E52AAD"/>
    <w:rsid w:val="00E54B22"/>
    <w:rsid w:val="00E60478"/>
    <w:rsid w:val="00E61144"/>
    <w:rsid w:val="00E6478C"/>
    <w:rsid w:val="00E64EDB"/>
    <w:rsid w:val="00E66FD1"/>
    <w:rsid w:val="00E712FB"/>
    <w:rsid w:val="00E71760"/>
    <w:rsid w:val="00E72326"/>
    <w:rsid w:val="00E7260A"/>
    <w:rsid w:val="00E73C16"/>
    <w:rsid w:val="00E74969"/>
    <w:rsid w:val="00E808AE"/>
    <w:rsid w:val="00E8182F"/>
    <w:rsid w:val="00E83005"/>
    <w:rsid w:val="00E85864"/>
    <w:rsid w:val="00E86D96"/>
    <w:rsid w:val="00E903B0"/>
    <w:rsid w:val="00E94C40"/>
    <w:rsid w:val="00EA3350"/>
    <w:rsid w:val="00EA3C02"/>
    <w:rsid w:val="00EB30D8"/>
    <w:rsid w:val="00EB6C44"/>
    <w:rsid w:val="00EC1F12"/>
    <w:rsid w:val="00EC29E6"/>
    <w:rsid w:val="00EC3EFE"/>
    <w:rsid w:val="00ED115B"/>
    <w:rsid w:val="00EE31E3"/>
    <w:rsid w:val="00EF01ED"/>
    <w:rsid w:val="00EF2E5D"/>
    <w:rsid w:val="00F03098"/>
    <w:rsid w:val="00F03F96"/>
    <w:rsid w:val="00F060C2"/>
    <w:rsid w:val="00F06234"/>
    <w:rsid w:val="00F10306"/>
    <w:rsid w:val="00F14292"/>
    <w:rsid w:val="00F14DFC"/>
    <w:rsid w:val="00F23A76"/>
    <w:rsid w:val="00F25EEC"/>
    <w:rsid w:val="00F3061C"/>
    <w:rsid w:val="00F33505"/>
    <w:rsid w:val="00F34399"/>
    <w:rsid w:val="00F37F05"/>
    <w:rsid w:val="00F471BA"/>
    <w:rsid w:val="00F51312"/>
    <w:rsid w:val="00F52B7B"/>
    <w:rsid w:val="00F54750"/>
    <w:rsid w:val="00F54902"/>
    <w:rsid w:val="00F55246"/>
    <w:rsid w:val="00F6133A"/>
    <w:rsid w:val="00F6133D"/>
    <w:rsid w:val="00F61452"/>
    <w:rsid w:val="00F65195"/>
    <w:rsid w:val="00F767B0"/>
    <w:rsid w:val="00F85099"/>
    <w:rsid w:val="00F9139E"/>
    <w:rsid w:val="00F920BF"/>
    <w:rsid w:val="00FA0846"/>
    <w:rsid w:val="00FB2E6B"/>
    <w:rsid w:val="00FB3BE8"/>
    <w:rsid w:val="00FB6435"/>
    <w:rsid w:val="00FC0887"/>
    <w:rsid w:val="00FC306D"/>
    <w:rsid w:val="00FD0543"/>
    <w:rsid w:val="00FD0D04"/>
    <w:rsid w:val="00FD3EEA"/>
    <w:rsid w:val="00FD4481"/>
    <w:rsid w:val="00FD7E9F"/>
    <w:rsid w:val="00FE4CD5"/>
    <w:rsid w:val="00FE68D3"/>
    <w:rsid w:val="00FE76C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2016-07-14T17:15:00Z</cp:lastPrinted>
  <dcterms:created xsi:type="dcterms:W3CDTF">2016-07-14T13:48:00Z</dcterms:created>
  <dcterms:modified xsi:type="dcterms:W3CDTF">2016-07-14T17:46:00Z</dcterms:modified>
</cp:coreProperties>
</file>