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A07B99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</w:t>
      </w:r>
      <w:r w:rsidR="008326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10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A07B99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(3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1345DB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1345DB">
        <w:rPr>
          <w:rFonts w:ascii="Calibri" w:hAnsi="Calibri"/>
          <w:sz w:val="22"/>
          <w:szCs w:val="22"/>
        </w:rPr>
        <w:t>6</w:t>
      </w:r>
      <w:r w:rsidR="00DA3C55">
        <w:rPr>
          <w:rFonts w:ascii="Calibri" w:hAnsi="Calibri"/>
          <w:sz w:val="22"/>
          <w:szCs w:val="22"/>
        </w:rPr>
        <w:t>.</w:t>
      </w:r>
      <w:r w:rsidR="00A07B99">
        <w:rPr>
          <w:rFonts w:ascii="Calibri" w:hAnsi="Calibri"/>
          <w:sz w:val="22"/>
          <w:szCs w:val="22"/>
        </w:rPr>
        <w:t>20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1345DB">
        <w:rPr>
          <w:rFonts w:ascii="Calibri" w:hAnsi="Calibri"/>
          <w:b/>
          <w:sz w:val="22"/>
          <w:szCs w:val="22"/>
        </w:rPr>
        <w:t>June</w:t>
      </w:r>
      <w:r w:rsidR="00D72CA0">
        <w:rPr>
          <w:rFonts w:ascii="Calibri" w:hAnsi="Calibri"/>
          <w:b/>
          <w:sz w:val="22"/>
          <w:szCs w:val="22"/>
        </w:rPr>
        <w:t xml:space="preserve"> </w:t>
      </w:r>
      <w:r w:rsidR="00A07B99">
        <w:rPr>
          <w:rFonts w:ascii="Calibri" w:hAnsi="Calibri"/>
          <w:b/>
          <w:sz w:val="22"/>
          <w:szCs w:val="22"/>
        </w:rPr>
        <w:t>20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1345DB">
        <w:rPr>
          <w:rFonts w:ascii="Calibri" w:hAnsi="Calibri"/>
          <w:b/>
          <w:i/>
          <w:sz w:val="22"/>
          <w:szCs w:val="22"/>
        </w:rPr>
        <w:t>Council Chambers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345DB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2C36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32609"/>
    <w:rsid w:val="00865557"/>
    <w:rsid w:val="0087018F"/>
    <w:rsid w:val="008748E7"/>
    <w:rsid w:val="008827FD"/>
    <w:rsid w:val="00887F92"/>
    <w:rsid w:val="008A5AC1"/>
    <w:rsid w:val="008B04C0"/>
    <w:rsid w:val="008D4DF9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07B99"/>
    <w:rsid w:val="00A335A9"/>
    <w:rsid w:val="00A71EDA"/>
    <w:rsid w:val="00A8260C"/>
    <w:rsid w:val="00A9192F"/>
    <w:rsid w:val="00AA6E55"/>
    <w:rsid w:val="00AC2042"/>
    <w:rsid w:val="00AE1A1D"/>
    <w:rsid w:val="00AE398A"/>
    <w:rsid w:val="00AF059C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72CA0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2016-06-10T18:37:00Z</dcterms:created>
  <dcterms:modified xsi:type="dcterms:W3CDTF">2016-06-10T18:37:00Z</dcterms:modified>
</cp:coreProperties>
</file>