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057EFE" w:rsidRDefault="00057EFE" w:rsidP="00057EFE">
      <w:pPr>
        <w:jc w:val="center"/>
        <w:rPr>
          <w:b/>
          <w:sz w:val="20"/>
          <w:szCs w:val="20"/>
        </w:rPr>
      </w:pPr>
      <w:r>
        <w:rPr>
          <w:b/>
          <w:sz w:val="20"/>
          <w:szCs w:val="20"/>
        </w:rPr>
        <w:t xml:space="preserve">SPECIAL </w:t>
      </w:r>
      <w:r w:rsidR="008F5B0F" w:rsidRPr="00D87E56">
        <w:rPr>
          <w:b/>
          <w:sz w:val="20"/>
          <w:szCs w:val="20"/>
        </w:rPr>
        <w:t xml:space="preserve">AD HOC COMMITTEE ON </w:t>
      </w:r>
      <w:r>
        <w:rPr>
          <w:b/>
          <w:sz w:val="20"/>
          <w:szCs w:val="20"/>
        </w:rPr>
        <w:t xml:space="preserve">JACKSONVILLE’S </w:t>
      </w:r>
    </w:p>
    <w:p w:rsidR="00682024" w:rsidRPr="00D87E56" w:rsidRDefault="008F5B0F" w:rsidP="00057EFE">
      <w:pPr>
        <w:jc w:val="center"/>
        <w:rPr>
          <w:b/>
          <w:sz w:val="20"/>
          <w:szCs w:val="20"/>
        </w:rPr>
      </w:pPr>
      <w:r w:rsidRPr="00D87E56">
        <w:rPr>
          <w:b/>
          <w:sz w:val="20"/>
          <w:szCs w:val="20"/>
        </w:rPr>
        <w:t>NEIGHBORBOOD BLIGHT</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F2765F" w:rsidP="00682024">
      <w:pPr>
        <w:jc w:val="center"/>
        <w:rPr>
          <w:b/>
          <w:sz w:val="20"/>
          <w:szCs w:val="20"/>
        </w:rPr>
      </w:pPr>
      <w:r>
        <w:rPr>
          <w:b/>
          <w:sz w:val="20"/>
          <w:szCs w:val="20"/>
        </w:rPr>
        <w:t>January 22</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4E65EC" w:rsidP="00BE463B">
      <w:pPr>
        <w:jc w:val="center"/>
        <w:rPr>
          <w:b/>
          <w:sz w:val="20"/>
          <w:szCs w:val="20"/>
        </w:rPr>
      </w:pPr>
      <w:r>
        <w:rPr>
          <w:b/>
          <w:sz w:val="20"/>
          <w:szCs w:val="20"/>
        </w:rPr>
        <w:t xml:space="preserve">Lynwood Roberts </w:t>
      </w:r>
      <w:r w:rsidR="008F5B0F" w:rsidRPr="00D87E56">
        <w:rPr>
          <w:b/>
          <w:sz w:val="20"/>
          <w:szCs w:val="20"/>
        </w:rPr>
        <w:t>Room</w:t>
      </w:r>
    </w:p>
    <w:p w:rsidR="00682024" w:rsidRPr="00D87E56" w:rsidRDefault="00682024" w:rsidP="00682024">
      <w:pPr>
        <w:rPr>
          <w:sz w:val="20"/>
          <w:szCs w:val="20"/>
        </w:rPr>
      </w:pPr>
    </w:p>
    <w:p w:rsidR="00EB7FB8" w:rsidRDefault="00EC5F9E" w:rsidP="00682024">
      <w:pPr>
        <w:rPr>
          <w:sz w:val="20"/>
          <w:szCs w:val="20"/>
        </w:rPr>
      </w:pPr>
      <w:r w:rsidRPr="00D87E56">
        <w:rPr>
          <w:b/>
          <w:sz w:val="20"/>
          <w:szCs w:val="20"/>
        </w:rPr>
        <w:t>A</w:t>
      </w:r>
      <w:r w:rsidR="00682024" w:rsidRPr="00D87E56">
        <w:rPr>
          <w:b/>
          <w:sz w:val="20"/>
          <w:szCs w:val="20"/>
        </w:rPr>
        <w:t xml:space="preserve">ttendance:  </w:t>
      </w:r>
      <w:r w:rsidR="00970EEB">
        <w:rPr>
          <w:sz w:val="20"/>
          <w:szCs w:val="20"/>
        </w:rPr>
        <w:t xml:space="preserve">Council Members </w:t>
      </w:r>
      <w:r w:rsidR="008F5B0F" w:rsidRPr="00D87E56">
        <w:rPr>
          <w:sz w:val="20"/>
          <w:szCs w:val="20"/>
        </w:rPr>
        <w:t>Denise Lee</w:t>
      </w:r>
      <w:r w:rsidR="000F3E5B" w:rsidRPr="00D87E56">
        <w:rPr>
          <w:sz w:val="20"/>
          <w:szCs w:val="20"/>
        </w:rPr>
        <w:t xml:space="preserve"> (Chair</w:t>
      </w:r>
      <w:r w:rsidR="004E65EC">
        <w:rPr>
          <w:sz w:val="20"/>
          <w:szCs w:val="20"/>
        </w:rPr>
        <w:t>)</w:t>
      </w:r>
      <w:r w:rsidR="002E6C04">
        <w:rPr>
          <w:sz w:val="20"/>
          <w:szCs w:val="20"/>
        </w:rPr>
        <w:t xml:space="preserve">, </w:t>
      </w:r>
      <w:r w:rsidR="00644AC0">
        <w:rPr>
          <w:sz w:val="20"/>
          <w:szCs w:val="20"/>
        </w:rPr>
        <w:t xml:space="preserve">Greg Anderson, John Crescimbeni, Bill Gulliford Warren Jones, </w:t>
      </w:r>
      <w:r w:rsidR="002D3BC3">
        <w:rPr>
          <w:sz w:val="20"/>
          <w:szCs w:val="20"/>
        </w:rPr>
        <w:t xml:space="preserve">and </w:t>
      </w:r>
      <w:r w:rsidR="00644AC0">
        <w:rPr>
          <w:sz w:val="20"/>
          <w:szCs w:val="20"/>
        </w:rPr>
        <w:t xml:space="preserve">Jim Love </w:t>
      </w:r>
    </w:p>
    <w:p w:rsidR="00D76426" w:rsidRPr="00D87E56" w:rsidRDefault="00D76426" w:rsidP="00682024">
      <w:pPr>
        <w:rPr>
          <w:sz w:val="20"/>
          <w:szCs w:val="20"/>
        </w:rPr>
      </w:pPr>
    </w:p>
    <w:p w:rsidR="009B7DC4" w:rsidRDefault="009B7DC4" w:rsidP="009B7DC4">
      <w:pPr>
        <w:rPr>
          <w:b/>
          <w:sz w:val="20"/>
          <w:szCs w:val="20"/>
        </w:rPr>
      </w:pPr>
      <w:r w:rsidRPr="009B7DC4">
        <w:rPr>
          <w:b/>
          <w:sz w:val="20"/>
          <w:szCs w:val="20"/>
        </w:rPr>
        <w:t xml:space="preserve">Excused: </w:t>
      </w:r>
      <w:r w:rsidR="00644AC0">
        <w:rPr>
          <w:sz w:val="20"/>
          <w:szCs w:val="20"/>
        </w:rPr>
        <w:t>Council Member</w:t>
      </w:r>
      <w:r w:rsidRPr="009B7DC4">
        <w:rPr>
          <w:sz w:val="20"/>
          <w:szCs w:val="20"/>
        </w:rPr>
        <w:t xml:space="preserve"> </w:t>
      </w:r>
      <w:r w:rsidR="00E77C6B">
        <w:rPr>
          <w:sz w:val="20"/>
          <w:szCs w:val="20"/>
        </w:rPr>
        <w:t>Bill Bishop</w:t>
      </w:r>
    </w:p>
    <w:p w:rsidR="009B7DC4" w:rsidRPr="009B7DC4" w:rsidRDefault="009B7DC4" w:rsidP="009B7DC4">
      <w:pPr>
        <w:rPr>
          <w:b/>
          <w:sz w:val="20"/>
          <w:szCs w:val="20"/>
        </w:rPr>
      </w:pPr>
    </w:p>
    <w:p w:rsidR="00682024" w:rsidRPr="00D87E56" w:rsidRDefault="00682024" w:rsidP="00682024">
      <w:pPr>
        <w:rPr>
          <w:sz w:val="20"/>
          <w:szCs w:val="20"/>
        </w:rPr>
      </w:pPr>
      <w:r w:rsidRPr="00D87E56">
        <w:rPr>
          <w:b/>
          <w:sz w:val="20"/>
          <w:szCs w:val="20"/>
        </w:rPr>
        <w:t>Also</w:t>
      </w:r>
      <w:r w:rsidRPr="00D87E56">
        <w:rPr>
          <w:sz w:val="20"/>
          <w:szCs w:val="20"/>
        </w:rPr>
        <w:t>:</w:t>
      </w:r>
      <w:r w:rsidR="00644AC0">
        <w:rPr>
          <w:sz w:val="20"/>
          <w:szCs w:val="20"/>
        </w:rPr>
        <w:t xml:space="preserve"> </w:t>
      </w:r>
      <w:r w:rsidR="0060570F">
        <w:rPr>
          <w:sz w:val="20"/>
          <w:szCs w:val="20"/>
        </w:rPr>
        <w:t>Cleveland Ferguson</w:t>
      </w:r>
      <w:r w:rsidR="00644AC0">
        <w:rPr>
          <w:sz w:val="20"/>
          <w:szCs w:val="20"/>
        </w:rPr>
        <w:t xml:space="preserve"> </w:t>
      </w:r>
      <w:r w:rsidR="00E77C6B">
        <w:rPr>
          <w:sz w:val="20"/>
          <w:szCs w:val="20"/>
        </w:rPr>
        <w:t xml:space="preserve">– Mayor’s Office; </w:t>
      </w:r>
      <w:r w:rsidR="0060570F">
        <w:rPr>
          <w:sz w:val="20"/>
          <w:szCs w:val="20"/>
        </w:rPr>
        <w:t>Paige Johnston</w:t>
      </w:r>
      <w:r w:rsidR="00F2765F">
        <w:rPr>
          <w:sz w:val="20"/>
          <w:szCs w:val="20"/>
        </w:rPr>
        <w:t xml:space="preserve"> and Cherry Shaw</w:t>
      </w:r>
      <w:r w:rsidR="00994524">
        <w:rPr>
          <w:sz w:val="20"/>
          <w:szCs w:val="20"/>
        </w:rPr>
        <w:t xml:space="preserve"> </w:t>
      </w:r>
      <w:r w:rsidR="00E77C6B">
        <w:rPr>
          <w:sz w:val="20"/>
          <w:szCs w:val="20"/>
        </w:rPr>
        <w:t xml:space="preserve">– </w:t>
      </w:r>
      <w:r w:rsidR="006229D9" w:rsidRPr="00D87E56">
        <w:rPr>
          <w:sz w:val="20"/>
          <w:szCs w:val="20"/>
        </w:rPr>
        <w:t>General Counsel Office;</w:t>
      </w:r>
      <w:r w:rsidR="00EA7FF3" w:rsidRPr="00D87E56">
        <w:rPr>
          <w:sz w:val="20"/>
          <w:szCs w:val="20"/>
        </w:rPr>
        <w:t xml:space="preserve"> </w:t>
      </w:r>
      <w:r w:rsidR="00057EFE">
        <w:rPr>
          <w:sz w:val="20"/>
          <w:szCs w:val="20"/>
        </w:rPr>
        <w:t xml:space="preserve"> Dan Macdonald</w:t>
      </w:r>
      <w:r w:rsidR="008F5B0F" w:rsidRPr="00D87E56">
        <w:rPr>
          <w:sz w:val="20"/>
          <w:szCs w:val="20"/>
        </w:rPr>
        <w:t xml:space="preserve"> – ECA </w:t>
      </w:r>
      <w:r w:rsidR="00EB7FB8" w:rsidRPr="00D87E56">
        <w:rPr>
          <w:sz w:val="20"/>
          <w:szCs w:val="20"/>
        </w:rPr>
        <w:t xml:space="preserve"> </w:t>
      </w:r>
      <w:r w:rsidR="00C5462B">
        <w:rPr>
          <w:sz w:val="20"/>
          <w:szCs w:val="20"/>
        </w:rPr>
        <w:t>Dist.</w:t>
      </w:r>
      <w:r w:rsidR="00057EFE">
        <w:rPr>
          <w:sz w:val="20"/>
          <w:szCs w:val="20"/>
        </w:rPr>
        <w:t xml:space="preserve"> 8;</w:t>
      </w:r>
      <w:r w:rsidR="008F5B0F" w:rsidRPr="00D87E56">
        <w:rPr>
          <w:sz w:val="20"/>
          <w:szCs w:val="20"/>
        </w:rPr>
        <w:t xml:space="preserve"> </w:t>
      </w:r>
      <w:r w:rsidR="009B7DC4">
        <w:rPr>
          <w:sz w:val="20"/>
          <w:szCs w:val="20"/>
        </w:rPr>
        <w:t>Robert Campbell</w:t>
      </w:r>
      <w:r w:rsidR="004C1596">
        <w:rPr>
          <w:sz w:val="20"/>
          <w:szCs w:val="20"/>
        </w:rPr>
        <w:t xml:space="preserve"> – Office of Council Auditor’s; </w:t>
      </w:r>
      <w:r w:rsidR="00D702A1" w:rsidRPr="00D87E56">
        <w:rPr>
          <w:sz w:val="20"/>
          <w:szCs w:val="20"/>
        </w:rPr>
        <w:t>Yvonne Mitchell</w:t>
      </w:r>
      <w:r w:rsidRPr="00D87E56">
        <w:rPr>
          <w:sz w:val="20"/>
          <w:szCs w:val="20"/>
        </w:rPr>
        <w:t xml:space="preserve"> – Council Research </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484536" w:rsidRPr="00D87E56" w:rsidRDefault="00682024" w:rsidP="00D0403E">
      <w:pPr>
        <w:rPr>
          <w:sz w:val="20"/>
          <w:szCs w:val="20"/>
        </w:rPr>
      </w:pPr>
      <w:r w:rsidRPr="00D87E56">
        <w:rPr>
          <w:sz w:val="20"/>
          <w:szCs w:val="20"/>
        </w:rPr>
        <w:t xml:space="preserve">Council Member </w:t>
      </w:r>
      <w:r w:rsidR="00F2765F">
        <w:rPr>
          <w:sz w:val="20"/>
          <w:szCs w:val="20"/>
        </w:rPr>
        <w:t xml:space="preserve">Gulliford </w:t>
      </w:r>
      <w:r w:rsidRPr="00D87E56">
        <w:rPr>
          <w:sz w:val="20"/>
          <w:szCs w:val="20"/>
        </w:rPr>
        <w:t xml:space="preserve">called the meeting to order at </w:t>
      </w:r>
      <w:r w:rsidR="008F5B0F" w:rsidRPr="00644AC0">
        <w:rPr>
          <w:sz w:val="20"/>
          <w:szCs w:val="20"/>
        </w:rPr>
        <w:t>10</w:t>
      </w:r>
      <w:r w:rsidRPr="00644AC0">
        <w:rPr>
          <w:sz w:val="20"/>
          <w:szCs w:val="20"/>
        </w:rPr>
        <w:t>:</w:t>
      </w:r>
      <w:r w:rsidR="002D3BC3">
        <w:rPr>
          <w:sz w:val="20"/>
          <w:szCs w:val="20"/>
        </w:rPr>
        <w:t>07</w:t>
      </w:r>
      <w:r w:rsidR="0060570F">
        <w:rPr>
          <w:sz w:val="20"/>
          <w:szCs w:val="20"/>
        </w:rPr>
        <w:t xml:space="preserve"> </w:t>
      </w:r>
      <w:r w:rsidR="008F5B0F" w:rsidRPr="00644AC0">
        <w:rPr>
          <w:sz w:val="20"/>
          <w:szCs w:val="20"/>
        </w:rPr>
        <w:t>a</w:t>
      </w:r>
      <w:r w:rsidRPr="00644AC0">
        <w:rPr>
          <w:sz w:val="20"/>
          <w:szCs w:val="20"/>
        </w:rPr>
        <w:t>.m.</w:t>
      </w:r>
      <w:r w:rsidRPr="00D87E56">
        <w:rPr>
          <w:sz w:val="20"/>
          <w:szCs w:val="20"/>
        </w:rPr>
        <w:t xml:space="preserve"> </w:t>
      </w:r>
      <w:r w:rsidR="00075CFD" w:rsidRPr="00D87E56">
        <w:rPr>
          <w:sz w:val="20"/>
          <w:szCs w:val="20"/>
        </w:rPr>
        <w:t xml:space="preserve"> </w:t>
      </w:r>
    </w:p>
    <w:p w:rsidR="00B57A23" w:rsidRPr="00D87E56" w:rsidRDefault="00B57A23" w:rsidP="00D0403E">
      <w:pPr>
        <w:rPr>
          <w:sz w:val="20"/>
          <w:szCs w:val="20"/>
        </w:rPr>
      </w:pPr>
    </w:p>
    <w:p w:rsidR="00B44D1A" w:rsidRPr="00D87E56" w:rsidRDefault="00644AC0" w:rsidP="00B44D1A">
      <w:pPr>
        <w:rPr>
          <w:sz w:val="20"/>
          <w:szCs w:val="20"/>
        </w:rPr>
      </w:pPr>
      <w:r>
        <w:rPr>
          <w:sz w:val="20"/>
          <w:szCs w:val="20"/>
        </w:rPr>
        <w:t xml:space="preserve">The meeting </w:t>
      </w:r>
      <w:r w:rsidR="008F5B0F" w:rsidRPr="00D87E56">
        <w:rPr>
          <w:sz w:val="20"/>
          <w:szCs w:val="20"/>
        </w:rPr>
        <w:t>began with introduction</w:t>
      </w:r>
      <w:r w:rsidR="00F67803" w:rsidRPr="00D87E56">
        <w:rPr>
          <w:sz w:val="20"/>
          <w:szCs w:val="20"/>
        </w:rPr>
        <w:t xml:space="preserve">s from the </w:t>
      </w:r>
      <w:r w:rsidR="008F5B0F" w:rsidRPr="00D87E56">
        <w:rPr>
          <w:sz w:val="20"/>
          <w:szCs w:val="20"/>
        </w:rPr>
        <w:t>com</w:t>
      </w:r>
      <w:r w:rsidR="00C63719" w:rsidRPr="00D87E56">
        <w:rPr>
          <w:sz w:val="20"/>
          <w:szCs w:val="20"/>
        </w:rPr>
        <w:t>mittee and attendees.</w:t>
      </w:r>
      <w:r w:rsidR="00605362">
        <w:rPr>
          <w:sz w:val="20"/>
          <w:szCs w:val="20"/>
        </w:rPr>
        <w:t xml:space="preserve"> </w:t>
      </w:r>
      <w:r w:rsidR="002D3BC3">
        <w:rPr>
          <w:sz w:val="20"/>
          <w:szCs w:val="20"/>
        </w:rPr>
        <w:t xml:space="preserve">CM Lee stated the committee will begin </w:t>
      </w:r>
      <w:r w:rsidR="00F27377">
        <w:rPr>
          <w:sz w:val="20"/>
          <w:szCs w:val="20"/>
        </w:rPr>
        <w:t>convening</w:t>
      </w:r>
      <w:r w:rsidR="002D3BC3">
        <w:rPr>
          <w:sz w:val="20"/>
          <w:szCs w:val="20"/>
        </w:rPr>
        <w:t xml:space="preserve"> bi-weekly </w:t>
      </w:r>
      <w:r w:rsidR="00F27377">
        <w:rPr>
          <w:sz w:val="20"/>
          <w:szCs w:val="20"/>
        </w:rPr>
        <w:t xml:space="preserve">and </w:t>
      </w:r>
      <w:r w:rsidR="002D3BC3">
        <w:rPr>
          <w:sz w:val="20"/>
          <w:szCs w:val="20"/>
        </w:rPr>
        <w:t>utilizing a combined agenda from both Neighbo</w:t>
      </w:r>
      <w:r w:rsidR="00F27377">
        <w:rPr>
          <w:sz w:val="20"/>
          <w:szCs w:val="20"/>
        </w:rPr>
        <w:t>rhood and Land Blight meetings</w:t>
      </w:r>
      <w:r w:rsidR="002D3BC3">
        <w:rPr>
          <w:sz w:val="20"/>
          <w:szCs w:val="20"/>
        </w:rPr>
        <w:t>.</w:t>
      </w:r>
    </w:p>
    <w:p w:rsidR="008B7321" w:rsidRPr="00D87E56" w:rsidRDefault="008B7321" w:rsidP="00803C80">
      <w:pPr>
        <w:rPr>
          <w:sz w:val="20"/>
          <w:szCs w:val="20"/>
        </w:rPr>
      </w:pPr>
    </w:p>
    <w:p w:rsidR="00C63719" w:rsidRPr="00D87E56" w:rsidRDefault="009F22BC" w:rsidP="00803C80">
      <w:pPr>
        <w:rPr>
          <w:b/>
          <w:sz w:val="20"/>
          <w:szCs w:val="20"/>
          <w:u w:val="single"/>
        </w:rPr>
      </w:pPr>
      <w:r w:rsidRPr="00D87E56">
        <w:rPr>
          <w:b/>
          <w:sz w:val="20"/>
          <w:szCs w:val="20"/>
          <w:u w:val="single"/>
        </w:rPr>
        <w:t>Minutes</w:t>
      </w:r>
    </w:p>
    <w:p w:rsidR="009F4A02" w:rsidRPr="009F4A02" w:rsidRDefault="009F4A02" w:rsidP="009F4A02">
      <w:pPr>
        <w:rPr>
          <w:sz w:val="20"/>
          <w:szCs w:val="20"/>
        </w:rPr>
      </w:pPr>
      <w:r>
        <w:rPr>
          <w:sz w:val="20"/>
          <w:szCs w:val="20"/>
        </w:rPr>
        <w:t>Motion/2</w:t>
      </w:r>
      <w:r w:rsidRPr="009F4A02">
        <w:rPr>
          <w:sz w:val="20"/>
          <w:szCs w:val="20"/>
          <w:vertAlign w:val="superscript"/>
        </w:rPr>
        <w:t>nd</w:t>
      </w:r>
      <w:r>
        <w:rPr>
          <w:sz w:val="20"/>
          <w:szCs w:val="20"/>
        </w:rPr>
        <w:t xml:space="preserve"> Move to approve </w:t>
      </w:r>
      <w:r w:rsidR="00D76426">
        <w:rPr>
          <w:sz w:val="20"/>
          <w:szCs w:val="20"/>
        </w:rPr>
        <w:t xml:space="preserve">November </w:t>
      </w:r>
      <w:r w:rsidR="0060570F">
        <w:rPr>
          <w:sz w:val="20"/>
          <w:szCs w:val="20"/>
        </w:rPr>
        <w:t>19</w:t>
      </w:r>
      <w:r w:rsidR="0060570F" w:rsidRPr="0060570F">
        <w:rPr>
          <w:sz w:val="20"/>
          <w:szCs w:val="20"/>
          <w:vertAlign w:val="superscript"/>
        </w:rPr>
        <w:t>th</w:t>
      </w:r>
      <w:r w:rsidR="0060570F">
        <w:rPr>
          <w:sz w:val="20"/>
          <w:szCs w:val="20"/>
        </w:rPr>
        <w:t xml:space="preserve"> –Gulliford</w:t>
      </w:r>
      <w:r w:rsidR="002D3BC3">
        <w:rPr>
          <w:sz w:val="20"/>
          <w:szCs w:val="20"/>
        </w:rPr>
        <w:t>/Crescimbeni (6</w:t>
      </w:r>
      <w:r w:rsidR="00FB54B5" w:rsidRPr="00644AC0">
        <w:rPr>
          <w:sz w:val="20"/>
          <w:szCs w:val="20"/>
        </w:rPr>
        <w:t>-0)</w:t>
      </w:r>
    </w:p>
    <w:p w:rsidR="009F4A02" w:rsidRDefault="009F4A02" w:rsidP="00803C80">
      <w:pPr>
        <w:rPr>
          <w:sz w:val="20"/>
          <w:szCs w:val="20"/>
        </w:rPr>
      </w:pPr>
    </w:p>
    <w:p w:rsidR="0086254E" w:rsidRPr="00D87E56" w:rsidRDefault="00F27377" w:rsidP="00803C80">
      <w:pPr>
        <w:rPr>
          <w:b/>
          <w:sz w:val="20"/>
          <w:szCs w:val="20"/>
          <w:u w:val="single"/>
        </w:rPr>
      </w:pPr>
      <w:r>
        <w:rPr>
          <w:b/>
          <w:sz w:val="20"/>
          <w:szCs w:val="20"/>
          <w:u w:val="single"/>
        </w:rPr>
        <w:t>Neighborhood Blight</w:t>
      </w:r>
    </w:p>
    <w:p w:rsidR="00B55324" w:rsidRPr="00BB3AA8" w:rsidRDefault="00B55324" w:rsidP="004753FB">
      <w:pPr>
        <w:rPr>
          <w:b/>
          <w:sz w:val="20"/>
          <w:szCs w:val="20"/>
          <w:u w:val="single"/>
        </w:rPr>
      </w:pPr>
    </w:p>
    <w:p w:rsidR="002C1048" w:rsidRDefault="00F27377" w:rsidP="00D059EC">
      <w:pPr>
        <w:pStyle w:val="ListParagraph"/>
        <w:numPr>
          <w:ilvl w:val="0"/>
          <w:numId w:val="1"/>
        </w:numPr>
        <w:rPr>
          <w:sz w:val="20"/>
          <w:szCs w:val="20"/>
          <w:u w:val="single"/>
        </w:rPr>
      </w:pPr>
      <w:r>
        <w:rPr>
          <w:sz w:val="20"/>
          <w:szCs w:val="20"/>
          <w:u w:val="single"/>
        </w:rPr>
        <w:t xml:space="preserve">Continuation of CDC </w:t>
      </w:r>
      <w:r w:rsidR="00E42707">
        <w:rPr>
          <w:sz w:val="20"/>
          <w:szCs w:val="20"/>
          <w:u w:val="single"/>
        </w:rPr>
        <w:t>Organizational Profiles</w:t>
      </w:r>
      <w:r>
        <w:rPr>
          <w:sz w:val="20"/>
          <w:szCs w:val="20"/>
          <w:u w:val="single"/>
        </w:rPr>
        <w:t xml:space="preserve"> – Dayatra Coles</w:t>
      </w:r>
    </w:p>
    <w:p w:rsidR="00FA7674" w:rsidRDefault="008D6227" w:rsidP="00D50681">
      <w:pPr>
        <w:pStyle w:val="ListParagraph"/>
        <w:ind w:left="360"/>
        <w:rPr>
          <w:sz w:val="20"/>
          <w:szCs w:val="20"/>
        </w:rPr>
      </w:pPr>
      <w:r w:rsidRPr="008D6227">
        <w:rPr>
          <w:sz w:val="20"/>
          <w:szCs w:val="20"/>
        </w:rPr>
        <w:t xml:space="preserve">Ms. Coles presented a </w:t>
      </w:r>
      <w:r>
        <w:rPr>
          <w:sz w:val="20"/>
          <w:szCs w:val="20"/>
        </w:rPr>
        <w:t xml:space="preserve">revised </w:t>
      </w:r>
      <w:r w:rsidRPr="008D6227">
        <w:rPr>
          <w:sz w:val="20"/>
          <w:szCs w:val="20"/>
        </w:rPr>
        <w:t xml:space="preserve">CDC Fee Summary list that displayed inventory and outstanding fees for each organization. </w:t>
      </w:r>
      <w:r>
        <w:rPr>
          <w:sz w:val="20"/>
          <w:szCs w:val="20"/>
        </w:rPr>
        <w:t xml:space="preserve">CDCs </w:t>
      </w:r>
      <w:r w:rsidR="000D33D5" w:rsidRPr="008D6227">
        <w:rPr>
          <w:sz w:val="20"/>
          <w:szCs w:val="20"/>
        </w:rPr>
        <w:t>with outstanding fees</w:t>
      </w:r>
      <w:r>
        <w:rPr>
          <w:sz w:val="20"/>
          <w:szCs w:val="20"/>
        </w:rPr>
        <w:t xml:space="preserve"> have submitted the appropriate paperwork </w:t>
      </w:r>
      <w:r w:rsidR="000D33D5">
        <w:rPr>
          <w:sz w:val="20"/>
          <w:szCs w:val="20"/>
        </w:rPr>
        <w:t xml:space="preserve">for </w:t>
      </w:r>
      <w:r w:rsidR="000D33D5" w:rsidRPr="000D33D5">
        <w:rPr>
          <w:sz w:val="20"/>
          <w:szCs w:val="20"/>
        </w:rPr>
        <w:t>reductio</w:t>
      </w:r>
      <w:r w:rsidR="000D33D5">
        <w:rPr>
          <w:sz w:val="20"/>
          <w:szCs w:val="20"/>
        </w:rPr>
        <w:t xml:space="preserve">n of the administrative fine(s). </w:t>
      </w:r>
      <w:r w:rsidR="0001314D">
        <w:rPr>
          <w:sz w:val="20"/>
          <w:szCs w:val="20"/>
        </w:rPr>
        <w:t xml:space="preserve"> </w:t>
      </w:r>
      <w:r w:rsidR="008402DF">
        <w:rPr>
          <w:sz w:val="20"/>
          <w:szCs w:val="20"/>
        </w:rPr>
        <w:t xml:space="preserve">Ms. Scott explained the process for reduction and release of liens.  Administrative liens may be released after property has been </w:t>
      </w:r>
      <w:r w:rsidR="00DB7CD7">
        <w:rPr>
          <w:sz w:val="20"/>
          <w:szCs w:val="20"/>
        </w:rPr>
        <w:t xml:space="preserve">determined in compliance. Code Enforcement recommends the adjustment amount of an administrative lien based on the matrix within the established lien reduction policy. Office of General Counsel reviews and confirms the recommendation. It should be noted that demolition and nuisance liens cannot be reduced because tax </w:t>
      </w:r>
      <w:r w:rsidR="00DB7CD7">
        <w:rPr>
          <w:sz w:val="20"/>
          <w:szCs w:val="20"/>
        </w:rPr>
        <w:lastRenderedPageBreak/>
        <w:t xml:space="preserve">dollars have been utilized towards compliance of the property. </w:t>
      </w:r>
      <w:r w:rsidR="00206A82">
        <w:rPr>
          <w:sz w:val="20"/>
          <w:szCs w:val="20"/>
        </w:rPr>
        <w:t>Property that is acquired by donation from the City should be received without prior liens.</w:t>
      </w:r>
    </w:p>
    <w:p w:rsidR="00E42707" w:rsidRDefault="00E42707" w:rsidP="00D50681">
      <w:pPr>
        <w:pStyle w:val="ListParagraph"/>
        <w:ind w:left="360"/>
        <w:rPr>
          <w:sz w:val="20"/>
          <w:szCs w:val="20"/>
        </w:rPr>
      </w:pPr>
    </w:p>
    <w:p w:rsidR="00E42707" w:rsidRPr="00E42707" w:rsidRDefault="00E42707" w:rsidP="00D059EC">
      <w:pPr>
        <w:pStyle w:val="ListParagraph"/>
        <w:numPr>
          <w:ilvl w:val="0"/>
          <w:numId w:val="5"/>
        </w:numPr>
        <w:rPr>
          <w:sz w:val="20"/>
          <w:szCs w:val="20"/>
        </w:rPr>
      </w:pPr>
      <w:r w:rsidRPr="00E42707">
        <w:rPr>
          <w:sz w:val="20"/>
          <w:szCs w:val="20"/>
        </w:rPr>
        <w:t>Community Development Coalition Corporation (CDCC) – no outstanding fees.</w:t>
      </w:r>
    </w:p>
    <w:p w:rsidR="00E42707" w:rsidRDefault="00E42707" w:rsidP="00D059EC">
      <w:pPr>
        <w:pStyle w:val="ListParagraph"/>
        <w:numPr>
          <w:ilvl w:val="0"/>
          <w:numId w:val="5"/>
        </w:numPr>
        <w:rPr>
          <w:sz w:val="20"/>
          <w:szCs w:val="20"/>
        </w:rPr>
      </w:pPr>
      <w:r w:rsidRPr="00E42707">
        <w:rPr>
          <w:sz w:val="20"/>
          <w:szCs w:val="20"/>
        </w:rPr>
        <w:t>Grace and Truth CDC (GTCDC) – outstanding fees total $243,094.55.</w:t>
      </w:r>
    </w:p>
    <w:p w:rsidR="00E42707" w:rsidRPr="00E42707" w:rsidRDefault="00E42707" w:rsidP="00D059EC">
      <w:pPr>
        <w:pStyle w:val="ListParagraph"/>
        <w:numPr>
          <w:ilvl w:val="0"/>
          <w:numId w:val="5"/>
        </w:numPr>
        <w:rPr>
          <w:sz w:val="20"/>
          <w:szCs w:val="20"/>
        </w:rPr>
      </w:pPr>
      <w:r w:rsidRPr="00E42707">
        <w:rPr>
          <w:sz w:val="20"/>
          <w:szCs w:val="20"/>
        </w:rPr>
        <w:t>Habitat for Humanity Jacksonville, Inc. – outstanding fees total $808,922.40</w:t>
      </w:r>
      <w:r>
        <w:rPr>
          <w:sz w:val="20"/>
          <w:szCs w:val="20"/>
        </w:rPr>
        <w:t>.</w:t>
      </w:r>
      <w:r w:rsidR="008402DF">
        <w:rPr>
          <w:sz w:val="20"/>
          <w:szCs w:val="20"/>
        </w:rPr>
        <w:t xml:space="preserve"> It was reported the property at 1236 Tyler Street has environmental issues and schedule for demolition in near future.</w:t>
      </w:r>
    </w:p>
    <w:p w:rsidR="00E42707" w:rsidRDefault="00E42707" w:rsidP="00D059EC">
      <w:pPr>
        <w:pStyle w:val="ListParagraph"/>
        <w:numPr>
          <w:ilvl w:val="0"/>
          <w:numId w:val="5"/>
        </w:numPr>
        <w:rPr>
          <w:sz w:val="20"/>
          <w:szCs w:val="20"/>
        </w:rPr>
      </w:pPr>
      <w:r w:rsidRPr="00E42707">
        <w:rPr>
          <w:sz w:val="20"/>
          <w:szCs w:val="20"/>
        </w:rPr>
        <w:t xml:space="preserve">Helpful Citizens, Inc. (HCI) – </w:t>
      </w:r>
      <w:r>
        <w:rPr>
          <w:sz w:val="20"/>
          <w:szCs w:val="20"/>
        </w:rPr>
        <w:t>outstanding fees total $88,471.82.</w:t>
      </w:r>
    </w:p>
    <w:p w:rsidR="00E42707" w:rsidRPr="00E42707" w:rsidRDefault="00E42707" w:rsidP="00D059EC">
      <w:pPr>
        <w:pStyle w:val="ListParagraph"/>
        <w:numPr>
          <w:ilvl w:val="0"/>
          <w:numId w:val="5"/>
        </w:numPr>
        <w:rPr>
          <w:sz w:val="20"/>
          <w:szCs w:val="20"/>
        </w:rPr>
      </w:pPr>
      <w:r w:rsidRPr="00E42707">
        <w:rPr>
          <w:sz w:val="20"/>
          <w:szCs w:val="20"/>
        </w:rPr>
        <w:t>Metro North CDC (MNCDC) – no outstanding fees.</w:t>
      </w:r>
    </w:p>
    <w:p w:rsidR="00E42707" w:rsidRPr="00E42707" w:rsidRDefault="00E42707" w:rsidP="00D059EC">
      <w:pPr>
        <w:pStyle w:val="ListParagraph"/>
        <w:numPr>
          <w:ilvl w:val="0"/>
          <w:numId w:val="5"/>
        </w:numPr>
        <w:rPr>
          <w:sz w:val="20"/>
          <w:szCs w:val="20"/>
        </w:rPr>
      </w:pPr>
      <w:r w:rsidRPr="00E42707">
        <w:rPr>
          <w:sz w:val="20"/>
          <w:szCs w:val="20"/>
        </w:rPr>
        <w:t>Northwest Jacksonville CDC (NJCDC) – outstanding fees total $623,502.91.</w:t>
      </w:r>
      <w:r w:rsidR="008402DF">
        <w:rPr>
          <w:sz w:val="20"/>
          <w:szCs w:val="20"/>
        </w:rPr>
        <w:t xml:space="preserve"> It was reported NJCDC will be transferring the tax deed for 1914 </w:t>
      </w:r>
      <w:proofErr w:type="spellStart"/>
      <w:r w:rsidR="008402DF">
        <w:rPr>
          <w:sz w:val="20"/>
          <w:szCs w:val="20"/>
        </w:rPr>
        <w:t>Redell</w:t>
      </w:r>
      <w:proofErr w:type="spellEnd"/>
      <w:r w:rsidR="008402DF">
        <w:rPr>
          <w:sz w:val="20"/>
          <w:szCs w:val="20"/>
        </w:rPr>
        <w:t xml:space="preserve"> Street to JCC.</w:t>
      </w:r>
    </w:p>
    <w:p w:rsidR="00E42707" w:rsidRPr="00E42707" w:rsidRDefault="00E42707" w:rsidP="00D059EC">
      <w:pPr>
        <w:pStyle w:val="ListParagraph"/>
        <w:numPr>
          <w:ilvl w:val="0"/>
          <w:numId w:val="5"/>
        </w:numPr>
        <w:rPr>
          <w:sz w:val="20"/>
          <w:szCs w:val="20"/>
        </w:rPr>
      </w:pPr>
      <w:r w:rsidRPr="00E42707">
        <w:rPr>
          <w:sz w:val="20"/>
          <w:szCs w:val="20"/>
        </w:rPr>
        <w:t>Operation New Hope (ONH) – chart shows a zero balance; however, outstanding fees total $469,191.01.</w:t>
      </w:r>
    </w:p>
    <w:p w:rsidR="00E42707" w:rsidRPr="00E42707" w:rsidRDefault="00E42707" w:rsidP="00D059EC">
      <w:pPr>
        <w:pStyle w:val="ListParagraph"/>
        <w:numPr>
          <w:ilvl w:val="0"/>
          <w:numId w:val="5"/>
        </w:numPr>
        <w:rPr>
          <w:sz w:val="20"/>
          <w:szCs w:val="20"/>
        </w:rPr>
      </w:pPr>
      <w:r w:rsidRPr="00E42707">
        <w:rPr>
          <w:sz w:val="20"/>
          <w:szCs w:val="20"/>
        </w:rPr>
        <w:t xml:space="preserve">Wealth Watchers (WW) – </w:t>
      </w:r>
      <w:r>
        <w:rPr>
          <w:sz w:val="20"/>
          <w:szCs w:val="20"/>
        </w:rPr>
        <w:t xml:space="preserve">no </w:t>
      </w:r>
      <w:r w:rsidRPr="00E42707">
        <w:rPr>
          <w:sz w:val="20"/>
          <w:szCs w:val="20"/>
        </w:rPr>
        <w:t>outstanding fees</w:t>
      </w:r>
      <w:r>
        <w:rPr>
          <w:sz w:val="20"/>
          <w:szCs w:val="20"/>
        </w:rPr>
        <w:t>.</w:t>
      </w:r>
    </w:p>
    <w:p w:rsidR="00E42707" w:rsidRPr="00E42707" w:rsidRDefault="00E42707" w:rsidP="00E42707">
      <w:pPr>
        <w:rPr>
          <w:sz w:val="20"/>
          <w:szCs w:val="20"/>
        </w:rPr>
      </w:pPr>
    </w:p>
    <w:p w:rsidR="00206A82" w:rsidRPr="00CC2648" w:rsidRDefault="00206A82" w:rsidP="00CC2648">
      <w:pPr>
        <w:rPr>
          <w:sz w:val="20"/>
          <w:szCs w:val="20"/>
        </w:rPr>
      </w:pPr>
      <w:r w:rsidRPr="00CC2648">
        <w:rPr>
          <w:sz w:val="20"/>
          <w:szCs w:val="20"/>
        </w:rPr>
        <w:t>CM Gulliford would like for the CDCs to come to next subcommittee on Neighborhood Organizations.</w:t>
      </w:r>
    </w:p>
    <w:p w:rsidR="00206A82" w:rsidRDefault="00206A82" w:rsidP="00FA7674">
      <w:pPr>
        <w:pStyle w:val="ListParagraph"/>
        <w:ind w:left="360"/>
        <w:rPr>
          <w:i/>
          <w:sz w:val="20"/>
          <w:szCs w:val="20"/>
          <w:u w:val="single"/>
        </w:rPr>
      </w:pPr>
    </w:p>
    <w:p w:rsidR="00FA7674" w:rsidRPr="0001314D" w:rsidRDefault="00FA7674" w:rsidP="00FA7674">
      <w:pPr>
        <w:pStyle w:val="ListParagraph"/>
        <w:ind w:left="360"/>
        <w:rPr>
          <w:sz w:val="20"/>
          <w:szCs w:val="20"/>
          <w:u w:val="single"/>
        </w:rPr>
      </w:pPr>
      <w:r w:rsidRPr="0001314D">
        <w:rPr>
          <w:i/>
          <w:sz w:val="20"/>
          <w:szCs w:val="20"/>
          <w:u w:val="single"/>
        </w:rPr>
        <w:t>Assignments</w:t>
      </w:r>
      <w:r w:rsidRPr="0001314D">
        <w:rPr>
          <w:sz w:val="20"/>
          <w:szCs w:val="20"/>
          <w:u w:val="single"/>
        </w:rPr>
        <w:t>:</w:t>
      </w:r>
    </w:p>
    <w:p w:rsidR="0001314D" w:rsidRPr="0001314D" w:rsidRDefault="0001314D" w:rsidP="00D059EC">
      <w:pPr>
        <w:pStyle w:val="ListParagraph"/>
        <w:numPr>
          <w:ilvl w:val="0"/>
          <w:numId w:val="3"/>
        </w:numPr>
        <w:rPr>
          <w:sz w:val="20"/>
          <w:szCs w:val="20"/>
        </w:rPr>
      </w:pPr>
      <w:r w:rsidRPr="0001314D">
        <w:rPr>
          <w:sz w:val="20"/>
          <w:szCs w:val="20"/>
        </w:rPr>
        <w:t>Ms. Coles – make corrections to chart and resubmit at next meeting.</w:t>
      </w:r>
    </w:p>
    <w:p w:rsidR="0001314D" w:rsidRPr="0001314D" w:rsidRDefault="0001314D" w:rsidP="00D059EC">
      <w:pPr>
        <w:pStyle w:val="ListParagraph"/>
        <w:numPr>
          <w:ilvl w:val="0"/>
          <w:numId w:val="2"/>
        </w:numPr>
        <w:rPr>
          <w:sz w:val="20"/>
          <w:szCs w:val="20"/>
        </w:rPr>
      </w:pPr>
      <w:r w:rsidRPr="0001314D">
        <w:rPr>
          <w:sz w:val="20"/>
          <w:szCs w:val="20"/>
        </w:rPr>
        <w:t xml:space="preserve">Add </w:t>
      </w:r>
      <w:r w:rsidR="008D6227">
        <w:rPr>
          <w:sz w:val="20"/>
          <w:szCs w:val="20"/>
        </w:rPr>
        <w:t>column depicting type of lien and check (√) if lien has been satisfied</w:t>
      </w:r>
    </w:p>
    <w:p w:rsidR="0001314D" w:rsidRPr="0001314D" w:rsidRDefault="0001314D" w:rsidP="00D059EC">
      <w:pPr>
        <w:pStyle w:val="ListParagraph"/>
        <w:numPr>
          <w:ilvl w:val="0"/>
          <w:numId w:val="2"/>
        </w:numPr>
        <w:rPr>
          <w:sz w:val="20"/>
          <w:szCs w:val="20"/>
        </w:rPr>
      </w:pPr>
      <w:r w:rsidRPr="0001314D">
        <w:rPr>
          <w:sz w:val="20"/>
          <w:szCs w:val="20"/>
        </w:rPr>
        <w:t xml:space="preserve">Add </w:t>
      </w:r>
      <w:r w:rsidR="008D6227">
        <w:rPr>
          <w:sz w:val="20"/>
          <w:szCs w:val="20"/>
        </w:rPr>
        <w:t>column that shows how property was acquired and date</w:t>
      </w:r>
    </w:p>
    <w:p w:rsidR="0001314D" w:rsidRDefault="0001314D" w:rsidP="00D059EC">
      <w:pPr>
        <w:pStyle w:val="ListParagraph"/>
        <w:numPr>
          <w:ilvl w:val="0"/>
          <w:numId w:val="2"/>
        </w:numPr>
        <w:rPr>
          <w:sz w:val="20"/>
          <w:szCs w:val="20"/>
        </w:rPr>
      </w:pPr>
      <w:r w:rsidRPr="0001314D">
        <w:rPr>
          <w:sz w:val="20"/>
          <w:szCs w:val="20"/>
        </w:rPr>
        <w:t>Add column that list issues with each property (Environmental issues, etc.)</w:t>
      </w:r>
    </w:p>
    <w:p w:rsidR="00F27377" w:rsidRDefault="00F27377" w:rsidP="00D059EC">
      <w:pPr>
        <w:pStyle w:val="ListParagraph"/>
        <w:numPr>
          <w:ilvl w:val="0"/>
          <w:numId w:val="3"/>
        </w:numPr>
        <w:rPr>
          <w:sz w:val="20"/>
          <w:szCs w:val="20"/>
        </w:rPr>
      </w:pPr>
      <w:r>
        <w:rPr>
          <w:sz w:val="20"/>
          <w:szCs w:val="20"/>
        </w:rPr>
        <w:t>CDCs – adhere to thirty day deadline to clear outstanding fees</w:t>
      </w:r>
    </w:p>
    <w:p w:rsidR="000D33D5" w:rsidRDefault="000D33D5" w:rsidP="00D059EC">
      <w:pPr>
        <w:pStyle w:val="ListParagraph"/>
        <w:numPr>
          <w:ilvl w:val="0"/>
          <w:numId w:val="4"/>
        </w:numPr>
        <w:rPr>
          <w:sz w:val="20"/>
          <w:szCs w:val="20"/>
        </w:rPr>
      </w:pPr>
      <w:r>
        <w:rPr>
          <w:sz w:val="20"/>
          <w:szCs w:val="20"/>
        </w:rPr>
        <w:t>Submit top ten issues in coverage areas (next meeting)</w:t>
      </w:r>
    </w:p>
    <w:p w:rsidR="00F27377" w:rsidRDefault="00F27377" w:rsidP="00D059EC">
      <w:pPr>
        <w:pStyle w:val="ListParagraph"/>
        <w:numPr>
          <w:ilvl w:val="0"/>
          <w:numId w:val="3"/>
        </w:numPr>
        <w:rPr>
          <w:sz w:val="20"/>
          <w:szCs w:val="20"/>
        </w:rPr>
      </w:pPr>
      <w:r>
        <w:rPr>
          <w:sz w:val="20"/>
          <w:szCs w:val="20"/>
        </w:rPr>
        <w:t xml:space="preserve">Housing and </w:t>
      </w:r>
      <w:r w:rsidR="00DB7CD7">
        <w:rPr>
          <w:sz w:val="20"/>
          <w:szCs w:val="20"/>
        </w:rPr>
        <w:t xml:space="preserve">Community Development </w:t>
      </w:r>
      <w:r>
        <w:rPr>
          <w:sz w:val="20"/>
          <w:szCs w:val="20"/>
        </w:rPr>
        <w:t>Division –</w:t>
      </w:r>
      <w:r w:rsidR="000D33D5">
        <w:rPr>
          <w:sz w:val="20"/>
          <w:szCs w:val="20"/>
        </w:rPr>
        <w:t xml:space="preserve"> provide a</w:t>
      </w:r>
      <w:r w:rsidR="000D33D5" w:rsidRPr="000D33D5">
        <w:rPr>
          <w:sz w:val="20"/>
          <w:szCs w:val="20"/>
        </w:rPr>
        <w:t xml:space="preserve"> map of all coverage areas</w:t>
      </w:r>
      <w:r w:rsidR="000D33D5">
        <w:rPr>
          <w:sz w:val="20"/>
          <w:szCs w:val="20"/>
        </w:rPr>
        <w:t xml:space="preserve"> (next meeting); and a </w:t>
      </w:r>
      <w:r>
        <w:rPr>
          <w:sz w:val="20"/>
          <w:szCs w:val="20"/>
        </w:rPr>
        <w:t>status update on CDC Fee Summary List</w:t>
      </w:r>
      <w:r w:rsidR="000D33D5">
        <w:rPr>
          <w:sz w:val="20"/>
          <w:szCs w:val="20"/>
        </w:rPr>
        <w:t xml:space="preserve"> in 30 days </w:t>
      </w:r>
    </w:p>
    <w:p w:rsidR="00206A82" w:rsidRDefault="00DB7CD7" w:rsidP="00D059EC">
      <w:pPr>
        <w:pStyle w:val="ListParagraph"/>
        <w:numPr>
          <w:ilvl w:val="0"/>
          <w:numId w:val="3"/>
        </w:numPr>
        <w:rPr>
          <w:sz w:val="20"/>
          <w:szCs w:val="20"/>
        </w:rPr>
      </w:pPr>
      <w:r>
        <w:rPr>
          <w:sz w:val="20"/>
          <w:szCs w:val="20"/>
        </w:rPr>
        <w:t xml:space="preserve">Ms. Coles – provide </w:t>
      </w:r>
      <w:r w:rsidR="00FD47AA">
        <w:rPr>
          <w:sz w:val="20"/>
          <w:szCs w:val="20"/>
        </w:rPr>
        <w:t xml:space="preserve">contact information for </w:t>
      </w:r>
      <w:r w:rsidR="00206A82">
        <w:rPr>
          <w:sz w:val="20"/>
          <w:szCs w:val="20"/>
        </w:rPr>
        <w:t>all the CDCs</w:t>
      </w:r>
      <w:r>
        <w:rPr>
          <w:sz w:val="20"/>
          <w:szCs w:val="20"/>
        </w:rPr>
        <w:t xml:space="preserve"> to CM Gulliford</w:t>
      </w:r>
      <w:r w:rsidR="00206A82">
        <w:rPr>
          <w:sz w:val="20"/>
          <w:szCs w:val="20"/>
        </w:rPr>
        <w:t>’s Office</w:t>
      </w:r>
    </w:p>
    <w:p w:rsidR="00206A82" w:rsidRDefault="00206A82" w:rsidP="00206A82">
      <w:pPr>
        <w:pStyle w:val="ListParagraph"/>
        <w:ind w:left="1080"/>
        <w:rPr>
          <w:sz w:val="20"/>
          <w:szCs w:val="20"/>
        </w:rPr>
      </w:pPr>
    </w:p>
    <w:p w:rsidR="000D33D5" w:rsidRDefault="008402DF" w:rsidP="00D059EC">
      <w:pPr>
        <w:pStyle w:val="ListParagraph"/>
        <w:numPr>
          <w:ilvl w:val="0"/>
          <w:numId w:val="1"/>
        </w:numPr>
        <w:rPr>
          <w:sz w:val="20"/>
          <w:szCs w:val="20"/>
          <w:u w:val="single"/>
        </w:rPr>
      </w:pPr>
      <w:r w:rsidRPr="008402DF">
        <w:rPr>
          <w:sz w:val="20"/>
          <w:szCs w:val="20"/>
          <w:u w:val="single"/>
        </w:rPr>
        <w:t>Car Wash Report – CM Crescimbeni</w:t>
      </w:r>
    </w:p>
    <w:p w:rsidR="008402DF" w:rsidRPr="001A5ABE" w:rsidRDefault="00FD47AA" w:rsidP="001A5ABE">
      <w:pPr>
        <w:pStyle w:val="ListParagraph"/>
        <w:ind w:left="360"/>
        <w:rPr>
          <w:sz w:val="20"/>
          <w:szCs w:val="20"/>
        </w:rPr>
      </w:pPr>
      <w:r>
        <w:rPr>
          <w:sz w:val="20"/>
          <w:szCs w:val="20"/>
        </w:rPr>
        <w:t xml:space="preserve">CM Crescimbeni presented the committee with a draft to revise the current car wash legislation. The draft creates three well defined definitions: automated car wash, auto laundry and manual car washes. Additionally, there will be a change </w:t>
      </w:r>
      <w:r w:rsidR="005A4C9E">
        <w:rPr>
          <w:sz w:val="20"/>
          <w:szCs w:val="20"/>
        </w:rPr>
        <w:t>regarding</w:t>
      </w:r>
      <w:bookmarkStart w:id="0" w:name="_GoBack"/>
      <w:bookmarkEnd w:id="0"/>
      <w:r>
        <w:rPr>
          <w:sz w:val="20"/>
          <w:szCs w:val="20"/>
        </w:rPr>
        <w:t xml:space="preserve"> </w:t>
      </w:r>
      <w:r w:rsidRPr="00FD47AA">
        <w:rPr>
          <w:sz w:val="20"/>
          <w:szCs w:val="20"/>
        </w:rPr>
        <w:t>what is consider</w:t>
      </w:r>
      <w:r>
        <w:rPr>
          <w:sz w:val="20"/>
          <w:szCs w:val="20"/>
        </w:rPr>
        <w:t>ed</w:t>
      </w:r>
      <w:r w:rsidRPr="00FD47AA">
        <w:rPr>
          <w:sz w:val="20"/>
          <w:szCs w:val="20"/>
        </w:rPr>
        <w:t xml:space="preserve"> by right or exception</w:t>
      </w:r>
      <w:r>
        <w:rPr>
          <w:sz w:val="20"/>
          <w:szCs w:val="20"/>
        </w:rPr>
        <w:t xml:space="preserve"> </w:t>
      </w:r>
      <w:r w:rsidRPr="00FD47AA">
        <w:rPr>
          <w:sz w:val="20"/>
          <w:szCs w:val="20"/>
        </w:rPr>
        <w:t>in four zoning distr</w:t>
      </w:r>
      <w:r w:rsidR="001A5ABE">
        <w:rPr>
          <w:sz w:val="20"/>
          <w:szCs w:val="20"/>
        </w:rPr>
        <w:t>icts; and temporary one day fundraising events</w:t>
      </w:r>
      <w:r w:rsidR="001A5ABE" w:rsidRPr="001A5ABE">
        <w:rPr>
          <w:sz w:val="20"/>
          <w:szCs w:val="20"/>
        </w:rPr>
        <w:t xml:space="preserve"> </w:t>
      </w:r>
      <w:r w:rsidR="001A5ABE">
        <w:rPr>
          <w:sz w:val="20"/>
          <w:szCs w:val="20"/>
        </w:rPr>
        <w:t>(</w:t>
      </w:r>
      <w:r w:rsidR="001A5ABE" w:rsidRPr="001A5ABE">
        <w:rPr>
          <w:sz w:val="20"/>
          <w:szCs w:val="20"/>
        </w:rPr>
        <w:t>not to exceed six (6) events per year</w:t>
      </w:r>
      <w:r w:rsidR="001A5ABE">
        <w:rPr>
          <w:sz w:val="20"/>
          <w:szCs w:val="20"/>
        </w:rPr>
        <w:t xml:space="preserve">)  by civic, religious or non-profit entities by hand are permitted. </w:t>
      </w:r>
      <w:r w:rsidRPr="001A5ABE">
        <w:rPr>
          <w:sz w:val="20"/>
          <w:szCs w:val="20"/>
        </w:rPr>
        <w:t xml:space="preserve">CM Crescimbeni requested a formal legal opinion regarding </w:t>
      </w:r>
      <w:r w:rsidR="00CC2648">
        <w:rPr>
          <w:sz w:val="20"/>
          <w:szCs w:val="20"/>
        </w:rPr>
        <w:t>grandfather opportunities of established manual car washes</w:t>
      </w:r>
      <w:r w:rsidRPr="001A5ABE">
        <w:rPr>
          <w:sz w:val="20"/>
          <w:szCs w:val="20"/>
        </w:rPr>
        <w:t>.</w:t>
      </w:r>
      <w:r w:rsidR="001A5ABE">
        <w:rPr>
          <w:sz w:val="20"/>
          <w:szCs w:val="20"/>
        </w:rPr>
        <w:t xml:space="preserve"> </w:t>
      </w:r>
    </w:p>
    <w:p w:rsidR="00FD47AA" w:rsidRDefault="00FD47AA" w:rsidP="00FD47AA">
      <w:pPr>
        <w:pStyle w:val="ListParagraph"/>
        <w:ind w:left="360"/>
        <w:rPr>
          <w:sz w:val="20"/>
          <w:szCs w:val="20"/>
        </w:rPr>
      </w:pPr>
    </w:p>
    <w:p w:rsidR="00FD47AA" w:rsidRPr="001A5ABE" w:rsidRDefault="00FD47AA" w:rsidP="00FD47AA">
      <w:pPr>
        <w:pStyle w:val="ListParagraph"/>
        <w:ind w:left="360"/>
        <w:rPr>
          <w:sz w:val="20"/>
          <w:szCs w:val="20"/>
        </w:rPr>
      </w:pPr>
      <w:r>
        <w:rPr>
          <w:sz w:val="20"/>
          <w:szCs w:val="20"/>
        </w:rPr>
        <w:t>Motion/</w:t>
      </w:r>
      <w:r w:rsidR="001A5ABE">
        <w:rPr>
          <w:sz w:val="20"/>
          <w:szCs w:val="20"/>
        </w:rPr>
        <w:t>2</w:t>
      </w:r>
      <w:r w:rsidR="001A5ABE" w:rsidRPr="00FD47AA">
        <w:rPr>
          <w:sz w:val="20"/>
          <w:szCs w:val="20"/>
          <w:vertAlign w:val="superscript"/>
        </w:rPr>
        <w:t>nd</w:t>
      </w:r>
      <w:r w:rsidR="001A5ABE">
        <w:rPr>
          <w:sz w:val="20"/>
          <w:szCs w:val="20"/>
        </w:rPr>
        <w:t xml:space="preserve"> amend to</w:t>
      </w:r>
      <w:r>
        <w:rPr>
          <w:sz w:val="20"/>
          <w:szCs w:val="20"/>
        </w:rPr>
        <w:t xml:space="preserve"> </w:t>
      </w:r>
      <w:r w:rsidR="001A5ABE" w:rsidRPr="001A5ABE">
        <w:rPr>
          <w:sz w:val="20"/>
          <w:szCs w:val="20"/>
        </w:rPr>
        <w:t xml:space="preserve">add definition of mobile detailing in commercial zones </w:t>
      </w:r>
      <w:r>
        <w:rPr>
          <w:sz w:val="20"/>
          <w:szCs w:val="20"/>
        </w:rPr>
        <w:t>– Crescimbeni/</w:t>
      </w:r>
      <w:r w:rsidR="001A5ABE">
        <w:rPr>
          <w:sz w:val="20"/>
          <w:szCs w:val="20"/>
        </w:rPr>
        <w:t>Jones</w:t>
      </w:r>
      <w:r>
        <w:rPr>
          <w:sz w:val="20"/>
          <w:szCs w:val="20"/>
        </w:rPr>
        <w:t xml:space="preserve"> </w:t>
      </w:r>
      <w:r w:rsidRPr="001A5ABE">
        <w:rPr>
          <w:sz w:val="20"/>
          <w:szCs w:val="20"/>
        </w:rPr>
        <w:t>(6-0)</w:t>
      </w:r>
    </w:p>
    <w:p w:rsidR="001A5ABE" w:rsidRPr="00FD47AA" w:rsidRDefault="001A5ABE" w:rsidP="00FD47AA">
      <w:pPr>
        <w:pStyle w:val="ListParagraph"/>
        <w:ind w:left="360"/>
        <w:rPr>
          <w:sz w:val="20"/>
          <w:szCs w:val="20"/>
        </w:rPr>
      </w:pPr>
      <w:r>
        <w:rPr>
          <w:sz w:val="20"/>
          <w:szCs w:val="20"/>
        </w:rPr>
        <w:t>Motion/2</w:t>
      </w:r>
      <w:r w:rsidRPr="001A5ABE">
        <w:rPr>
          <w:sz w:val="20"/>
          <w:szCs w:val="20"/>
          <w:vertAlign w:val="superscript"/>
        </w:rPr>
        <w:t>nd</w:t>
      </w:r>
      <w:r>
        <w:rPr>
          <w:sz w:val="20"/>
          <w:szCs w:val="20"/>
        </w:rPr>
        <w:t xml:space="preserve"> move as amended – Jones/Gulliford – (6-0)</w:t>
      </w:r>
    </w:p>
    <w:p w:rsidR="001A5ABE" w:rsidRDefault="001A5ABE" w:rsidP="001A5ABE">
      <w:pPr>
        <w:rPr>
          <w:i/>
          <w:sz w:val="20"/>
          <w:szCs w:val="20"/>
          <w:u w:val="single"/>
        </w:rPr>
      </w:pPr>
    </w:p>
    <w:p w:rsidR="001A5ABE" w:rsidRPr="001A5ABE" w:rsidRDefault="001A5ABE" w:rsidP="008E0B3F">
      <w:pPr>
        <w:ind w:firstLine="360"/>
        <w:rPr>
          <w:sz w:val="20"/>
          <w:szCs w:val="20"/>
          <w:u w:val="single"/>
        </w:rPr>
      </w:pPr>
      <w:r w:rsidRPr="001A5ABE">
        <w:rPr>
          <w:i/>
          <w:sz w:val="20"/>
          <w:szCs w:val="20"/>
          <w:u w:val="single"/>
        </w:rPr>
        <w:t>Assignment</w:t>
      </w:r>
      <w:r w:rsidRPr="001A5ABE">
        <w:rPr>
          <w:sz w:val="20"/>
          <w:szCs w:val="20"/>
          <w:u w:val="single"/>
        </w:rPr>
        <w:t>:</w:t>
      </w:r>
    </w:p>
    <w:p w:rsidR="00FD47AA" w:rsidRPr="00FD47AA" w:rsidRDefault="001A5ABE" w:rsidP="00D059EC">
      <w:pPr>
        <w:pStyle w:val="ListParagraph"/>
        <w:numPr>
          <w:ilvl w:val="0"/>
          <w:numId w:val="6"/>
        </w:numPr>
        <w:rPr>
          <w:sz w:val="20"/>
          <w:szCs w:val="20"/>
        </w:rPr>
      </w:pPr>
      <w:r>
        <w:rPr>
          <w:sz w:val="20"/>
          <w:szCs w:val="20"/>
        </w:rPr>
        <w:t>Ms. Shaw –</w:t>
      </w:r>
      <w:r w:rsidR="002644F5">
        <w:rPr>
          <w:sz w:val="20"/>
          <w:szCs w:val="20"/>
        </w:rPr>
        <w:t>provide legal opinion</w:t>
      </w:r>
    </w:p>
    <w:p w:rsidR="002644F5" w:rsidRDefault="002644F5" w:rsidP="00F27377">
      <w:pPr>
        <w:rPr>
          <w:b/>
          <w:sz w:val="20"/>
          <w:szCs w:val="20"/>
          <w:u w:val="single"/>
        </w:rPr>
      </w:pPr>
    </w:p>
    <w:p w:rsidR="00CC2648" w:rsidRDefault="00CC2648" w:rsidP="00CC2648">
      <w:pPr>
        <w:rPr>
          <w:b/>
          <w:sz w:val="20"/>
          <w:szCs w:val="20"/>
          <w:u w:val="single"/>
        </w:rPr>
      </w:pPr>
      <w:r>
        <w:rPr>
          <w:b/>
          <w:sz w:val="20"/>
          <w:szCs w:val="20"/>
          <w:u w:val="single"/>
        </w:rPr>
        <w:t>Land</w:t>
      </w:r>
      <w:r w:rsidRPr="00CC2648">
        <w:rPr>
          <w:b/>
          <w:sz w:val="20"/>
          <w:szCs w:val="20"/>
          <w:u w:val="single"/>
        </w:rPr>
        <w:t xml:space="preserve"> Blight</w:t>
      </w:r>
    </w:p>
    <w:p w:rsidR="00CC2648" w:rsidRDefault="00CC2648" w:rsidP="00CC2648">
      <w:pPr>
        <w:rPr>
          <w:b/>
          <w:sz w:val="20"/>
          <w:szCs w:val="20"/>
          <w:u w:val="single"/>
        </w:rPr>
      </w:pPr>
    </w:p>
    <w:p w:rsidR="00CC2648" w:rsidRDefault="00CC2648" w:rsidP="00D059EC">
      <w:pPr>
        <w:pStyle w:val="ListParagraph"/>
        <w:numPr>
          <w:ilvl w:val="0"/>
          <w:numId w:val="1"/>
        </w:numPr>
        <w:rPr>
          <w:sz w:val="20"/>
          <w:szCs w:val="20"/>
          <w:u w:val="single"/>
        </w:rPr>
      </w:pPr>
      <w:r>
        <w:rPr>
          <w:sz w:val="20"/>
          <w:szCs w:val="20"/>
          <w:u w:val="single"/>
        </w:rPr>
        <w:t>Tire Buyback Status – Jim Robinson</w:t>
      </w:r>
    </w:p>
    <w:p w:rsidR="00CC2648" w:rsidRDefault="00CC2648" w:rsidP="00CC2648">
      <w:pPr>
        <w:pStyle w:val="ListParagraph"/>
        <w:ind w:left="360"/>
        <w:rPr>
          <w:sz w:val="20"/>
          <w:szCs w:val="20"/>
        </w:rPr>
      </w:pPr>
      <w:r>
        <w:rPr>
          <w:sz w:val="20"/>
          <w:szCs w:val="20"/>
        </w:rPr>
        <w:t xml:space="preserve">Mr. Robinson suggested separating snipes signs from the tire buyback event.  </w:t>
      </w:r>
      <w:r w:rsidR="008E0B3F">
        <w:rPr>
          <w:sz w:val="20"/>
          <w:szCs w:val="20"/>
        </w:rPr>
        <w:t>One of the major concerns was the upcoming election. After discussion, the committee suggested changing the date to Saturday, March 28</w:t>
      </w:r>
      <w:r w:rsidR="008E0B3F" w:rsidRPr="008E0B3F">
        <w:rPr>
          <w:sz w:val="20"/>
          <w:szCs w:val="20"/>
          <w:vertAlign w:val="superscript"/>
        </w:rPr>
        <w:t>th</w:t>
      </w:r>
      <w:r w:rsidR="008E0B3F">
        <w:rPr>
          <w:sz w:val="20"/>
          <w:szCs w:val="20"/>
        </w:rPr>
        <w:t xml:space="preserve"> or the first available Saturday thereafter. </w:t>
      </w:r>
    </w:p>
    <w:p w:rsidR="008E0B3F" w:rsidRDefault="008E0B3F" w:rsidP="00CC2648">
      <w:pPr>
        <w:pStyle w:val="ListParagraph"/>
        <w:ind w:left="360"/>
        <w:rPr>
          <w:sz w:val="20"/>
          <w:szCs w:val="20"/>
        </w:rPr>
      </w:pPr>
    </w:p>
    <w:p w:rsidR="008E0B3F" w:rsidRPr="008E0B3F" w:rsidRDefault="008E0B3F" w:rsidP="008E0B3F">
      <w:pPr>
        <w:pStyle w:val="ListParagraph"/>
        <w:ind w:left="360"/>
        <w:rPr>
          <w:sz w:val="20"/>
          <w:szCs w:val="20"/>
          <w:u w:val="single"/>
        </w:rPr>
      </w:pPr>
      <w:r w:rsidRPr="008E0B3F">
        <w:rPr>
          <w:i/>
          <w:sz w:val="20"/>
          <w:szCs w:val="20"/>
          <w:u w:val="single"/>
        </w:rPr>
        <w:t>Assignment</w:t>
      </w:r>
      <w:r w:rsidRPr="008E0B3F">
        <w:rPr>
          <w:sz w:val="20"/>
          <w:szCs w:val="20"/>
          <w:u w:val="single"/>
        </w:rPr>
        <w:t>:</w:t>
      </w:r>
    </w:p>
    <w:p w:rsidR="008E0B3F" w:rsidRPr="008E0B3F" w:rsidRDefault="008E0B3F" w:rsidP="00D059EC">
      <w:pPr>
        <w:pStyle w:val="ListParagraph"/>
        <w:numPr>
          <w:ilvl w:val="0"/>
          <w:numId w:val="6"/>
        </w:numPr>
        <w:rPr>
          <w:sz w:val="20"/>
          <w:szCs w:val="20"/>
        </w:rPr>
      </w:pPr>
      <w:r>
        <w:rPr>
          <w:sz w:val="20"/>
          <w:szCs w:val="20"/>
        </w:rPr>
        <w:t>Mr. Robinson – confirm date with SMG</w:t>
      </w:r>
    </w:p>
    <w:p w:rsidR="00CC2648" w:rsidRPr="00CC2648" w:rsidRDefault="00CC2648" w:rsidP="00CC2648">
      <w:pPr>
        <w:pStyle w:val="ListParagraph"/>
        <w:ind w:left="360"/>
        <w:rPr>
          <w:sz w:val="20"/>
          <w:szCs w:val="20"/>
        </w:rPr>
      </w:pPr>
    </w:p>
    <w:p w:rsidR="00CC2648" w:rsidRPr="00CC2648" w:rsidRDefault="00CC2648" w:rsidP="00D059EC">
      <w:pPr>
        <w:pStyle w:val="ListParagraph"/>
        <w:numPr>
          <w:ilvl w:val="0"/>
          <w:numId w:val="1"/>
        </w:numPr>
        <w:rPr>
          <w:sz w:val="20"/>
          <w:szCs w:val="20"/>
          <w:u w:val="single"/>
        </w:rPr>
      </w:pPr>
      <w:r w:rsidRPr="00CC2648">
        <w:rPr>
          <w:sz w:val="20"/>
          <w:szCs w:val="20"/>
          <w:u w:val="single"/>
        </w:rPr>
        <w:t>Public Awareness Update – Paul Martinez and Aleizha Batson</w:t>
      </w:r>
    </w:p>
    <w:p w:rsidR="00CC2648" w:rsidRPr="00CC2648" w:rsidRDefault="008E0B3F" w:rsidP="00CC2648">
      <w:pPr>
        <w:ind w:left="360"/>
        <w:rPr>
          <w:sz w:val="20"/>
          <w:szCs w:val="20"/>
        </w:rPr>
      </w:pPr>
      <w:r>
        <w:rPr>
          <w:sz w:val="20"/>
          <w:szCs w:val="20"/>
        </w:rPr>
        <w:lastRenderedPageBreak/>
        <w:t>Mr. Martinez suggested using the posters from last year’s Tire &amp; Sign Buyback posters. The committee was in agreement with using last year’s commercial and posters. The Fight Blight kick-off and press conference will be February 10</w:t>
      </w:r>
      <w:r w:rsidRPr="008E0B3F">
        <w:rPr>
          <w:sz w:val="20"/>
          <w:szCs w:val="20"/>
          <w:vertAlign w:val="superscript"/>
        </w:rPr>
        <w:t>th</w:t>
      </w:r>
      <w:r w:rsidR="00D46EAE">
        <w:rPr>
          <w:sz w:val="20"/>
          <w:szCs w:val="20"/>
        </w:rPr>
        <w:t xml:space="preserve"> at 1:00p.m., </w:t>
      </w:r>
      <w:r>
        <w:rPr>
          <w:sz w:val="20"/>
          <w:szCs w:val="20"/>
        </w:rPr>
        <w:t>on the steps of City Hall.</w:t>
      </w:r>
      <w:r w:rsidR="00D46EAE">
        <w:rPr>
          <w:sz w:val="20"/>
          <w:szCs w:val="20"/>
        </w:rPr>
        <w:t xml:space="preserve"> The kick-off will showcase the mascot, JTA bus, trade show booth and “naming” contest for Jacksonville youth. The PSAs and distribution of posters will follow press conference. It was suggested subcommittee consider </w:t>
      </w:r>
      <w:r w:rsidR="00D059EC">
        <w:rPr>
          <w:sz w:val="20"/>
          <w:szCs w:val="20"/>
        </w:rPr>
        <w:t>partnering with</w:t>
      </w:r>
      <w:r w:rsidR="00D46EAE">
        <w:rPr>
          <w:sz w:val="20"/>
          <w:szCs w:val="20"/>
        </w:rPr>
        <w:t xml:space="preserve"> </w:t>
      </w:r>
      <w:r w:rsidR="00D059EC">
        <w:rPr>
          <w:sz w:val="20"/>
          <w:szCs w:val="20"/>
        </w:rPr>
        <w:t>the Supervisor of Elections Office to offer education on elections/voting and civic responsibility prior to selecting the final mascot name.</w:t>
      </w:r>
      <w:r w:rsidR="00D46EAE">
        <w:rPr>
          <w:sz w:val="20"/>
          <w:szCs w:val="20"/>
        </w:rPr>
        <w:t xml:space="preserve">  </w:t>
      </w:r>
    </w:p>
    <w:p w:rsidR="00CC2648" w:rsidRDefault="00CC2648" w:rsidP="00F27377">
      <w:pPr>
        <w:rPr>
          <w:b/>
          <w:sz w:val="20"/>
          <w:szCs w:val="20"/>
          <w:u w:val="single"/>
        </w:rPr>
      </w:pPr>
    </w:p>
    <w:p w:rsidR="00D46EAE" w:rsidRPr="00D46EAE" w:rsidRDefault="00D46EAE" w:rsidP="00D46EAE">
      <w:pPr>
        <w:ind w:firstLine="360"/>
        <w:rPr>
          <w:sz w:val="20"/>
          <w:szCs w:val="20"/>
          <w:u w:val="single"/>
        </w:rPr>
      </w:pPr>
      <w:r w:rsidRPr="00D46EAE">
        <w:rPr>
          <w:i/>
          <w:sz w:val="20"/>
          <w:szCs w:val="20"/>
          <w:u w:val="single"/>
        </w:rPr>
        <w:t>Assignment</w:t>
      </w:r>
      <w:r w:rsidRPr="00D46EAE">
        <w:rPr>
          <w:sz w:val="20"/>
          <w:szCs w:val="20"/>
          <w:u w:val="single"/>
        </w:rPr>
        <w:t>:</w:t>
      </w:r>
    </w:p>
    <w:p w:rsidR="00D46EAE" w:rsidRPr="00D46EAE" w:rsidRDefault="00D46EAE" w:rsidP="00D059EC">
      <w:pPr>
        <w:numPr>
          <w:ilvl w:val="0"/>
          <w:numId w:val="6"/>
        </w:numPr>
        <w:rPr>
          <w:sz w:val="20"/>
          <w:szCs w:val="20"/>
          <w:u w:val="single"/>
        </w:rPr>
      </w:pPr>
      <w:r>
        <w:rPr>
          <w:sz w:val="20"/>
          <w:szCs w:val="20"/>
        </w:rPr>
        <w:t xml:space="preserve">Mr. Martinez – inquire with mascot manufacturer about adding “fight” and “blight” on gloves  </w:t>
      </w:r>
    </w:p>
    <w:p w:rsidR="00D46EAE" w:rsidRDefault="00D46EAE" w:rsidP="00F27377">
      <w:pPr>
        <w:rPr>
          <w:b/>
          <w:sz w:val="20"/>
          <w:szCs w:val="20"/>
          <w:u w:val="single"/>
        </w:rPr>
      </w:pPr>
    </w:p>
    <w:p w:rsidR="00F27377" w:rsidRPr="00F27377" w:rsidRDefault="00F27377" w:rsidP="00F27377">
      <w:pPr>
        <w:rPr>
          <w:b/>
          <w:sz w:val="20"/>
          <w:szCs w:val="20"/>
          <w:u w:val="single"/>
        </w:rPr>
      </w:pPr>
      <w:r w:rsidRPr="00F27377">
        <w:rPr>
          <w:b/>
          <w:sz w:val="20"/>
          <w:szCs w:val="20"/>
          <w:u w:val="single"/>
        </w:rPr>
        <w:t>New Business</w:t>
      </w:r>
    </w:p>
    <w:p w:rsidR="002644F5" w:rsidRDefault="002644F5" w:rsidP="002644F5">
      <w:pPr>
        <w:rPr>
          <w:sz w:val="20"/>
          <w:szCs w:val="20"/>
        </w:rPr>
      </w:pPr>
    </w:p>
    <w:p w:rsidR="002644F5" w:rsidRDefault="002644F5" w:rsidP="002644F5">
      <w:pPr>
        <w:rPr>
          <w:sz w:val="20"/>
          <w:szCs w:val="20"/>
          <w:u w:val="single"/>
        </w:rPr>
      </w:pPr>
      <w:r w:rsidRPr="002644F5">
        <w:rPr>
          <w:sz w:val="20"/>
          <w:szCs w:val="20"/>
          <w:u w:val="single"/>
        </w:rPr>
        <w:t>JSO Inmate Crews – CM Crescimbeni</w:t>
      </w:r>
    </w:p>
    <w:p w:rsidR="002644F5" w:rsidRPr="002644F5" w:rsidRDefault="002644F5" w:rsidP="002644F5">
      <w:pPr>
        <w:rPr>
          <w:sz w:val="20"/>
          <w:szCs w:val="20"/>
        </w:rPr>
      </w:pPr>
      <w:r>
        <w:rPr>
          <w:sz w:val="20"/>
          <w:szCs w:val="20"/>
        </w:rPr>
        <w:t>CM Crescimbeni reported that Public Works Department was informed by JSO in November that inmate labor would no longer be provided for City drainage detail within one mile of 30 designated areas. Chief Ivey requested an electronic copy of the map depicting the areas. He will inquire about policy change and report at next meeting.</w:t>
      </w:r>
    </w:p>
    <w:p w:rsidR="002644F5" w:rsidRPr="002644F5" w:rsidRDefault="002644F5" w:rsidP="002644F5">
      <w:pPr>
        <w:rPr>
          <w:sz w:val="20"/>
          <w:szCs w:val="20"/>
        </w:rPr>
      </w:pPr>
    </w:p>
    <w:p w:rsidR="008402DF" w:rsidRDefault="008402DF" w:rsidP="00486D12">
      <w:pPr>
        <w:rPr>
          <w:b/>
          <w:sz w:val="20"/>
          <w:szCs w:val="20"/>
          <w:u w:val="single"/>
        </w:rPr>
      </w:pPr>
      <w:r>
        <w:rPr>
          <w:b/>
          <w:sz w:val="20"/>
          <w:szCs w:val="20"/>
          <w:u w:val="single"/>
        </w:rPr>
        <w:t>Items for Next Meeting</w:t>
      </w:r>
    </w:p>
    <w:p w:rsidR="008402DF" w:rsidRDefault="008402DF" w:rsidP="00486D12">
      <w:pPr>
        <w:rPr>
          <w:sz w:val="20"/>
          <w:szCs w:val="20"/>
        </w:rPr>
      </w:pPr>
      <w:r>
        <w:rPr>
          <w:sz w:val="20"/>
          <w:szCs w:val="20"/>
        </w:rPr>
        <w:t>Maps depicting CDC coverage areas – Calvin Burney</w:t>
      </w:r>
    </w:p>
    <w:p w:rsidR="008402DF" w:rsidRDefault="008402DF" w:rsidP="00486D12">
      <w:pPr>
        <w:rPr>
          <w:sz w:val="20"/>
          <w:szCs w:val="20"/>
        </w:rPr>
      </w:pPr>
      <w:r>
        <w:rPr>
          <w:sz w:val="20"/>
          <w:szCs w:val="20"/>
        </w:rPr>
        <w:t>Best Practices &amp; Procedures for building Neighborhood Organizations – Elaine Spencer</w:t>
      </w:r>
    </w:p>
    <w:p w:rsidR="008402DF" w:rsidRDefault="008402DF" w:rsidP="00486D12">
      <w:pPr>
        <w:rPr>
          <w:sz w:val="20"/>
          <w:szCs w:val="20"/>
        </w:rPr>
      </w:pPr>
      <w:r>
        <w:rPr>
          <w:sz w:val="20"/>
          <w:szCs w:val="20"/>
        </w:rPr>
        <w:t>List of problem areas in CDC coverage area – Dayatra Coles</w:t>
      </w:r>
    </w:p>
    <w:p w:rsidR="008402DF" w:rsidRPr="008402DF" w:rsidRDefault="008402DF" w:rsidP="00486D12">
      <w:pPr>
        <w:rPr>
          <w:sz w:val="20"/>
          <w:szCs w:val="20"/>
        </w:rPr>
      </w:pPr>
    </w:p>
    <w:p w:rsidR="00486D12" w:rsidRPr="00486D12" w:rsidRDefault="00486D12" w:rsidP="00486D12">
      <w:pPr>
        <w:rPr>
          <w:b/>
          <w:sz w:val="20"/>
          <w:szCs w:val="20"/>
          <w:u w:val="single"/>
        </w:rPr>
      </w:pPr>
      <w:r w:rsidRPr="00486D12">
        <w:rPr>
          <w:b/>
          <w:sz w:val="20"/>
          <w:szCs w:val="20"/>
          <w:u w:val="single"/>
        </w:rPr>
        <w:t>Public Comments</w:t>
      </w:r>
    </w:p>
    <w:p w:rsidR="00B55324" w:rsidRDefault="00F27377" w:rsidP="00486D12">
      <w:pPr>
        <w:rPr>
          <w:sz w:val="20"/>
          <w:szCs w:val="20"/>
        </w:rPr>
      </w:pPr>
      <w:r>
        <w:rPr>
          <w:sz w:val="20"/>
          <w:szCs w:val="20"/>
        </w:rPr>
        <w:t>No public comments.</w:t>
      </w:r>
    </w:p>
    <w:p w:rsidR="00B55324" w:rsidRDefault="00B55324" w:rsidP="00486D12">
      <w:pPr>
        <w:rPr>
          <w:sz w:val="20"/>
          <w:szCs w:val="20"/>
        </w:rPr>
      </w:pPr>
    </w:p>
    <w:p w:rsidR="00257851" w:rsidRPr="00486D12" w:rsidRDefault="00254BE6" w:rsidP="00486D12">
      <w:pPr>
        <w:rPr>
          <w:sz w:val="20"/>
          <w:szCs w:val="20"/>
        </w:rPr>
      </w:pPr>
      <w:r w:rsidRPr="00486D12">
        <w:rPr>
          <w:sz w:val="20"/>
          <w:szCs w:val="20"/>
        </w:rPr>
        <w:t xml:space="preserve">There being no further business, the meeting </w:t>
      </w:r>
      <w:r w:rsidR="00E44282" w:rsidRPr="00486D12">
        <w:rPr>
          <w:sz w:val="20"/>
          <w:szCs w:val="20"/>
        </w:rPr>
        <w:t>was adjourned at 1</w:t>
      </w:r>
      <w:r w:rsidR="00D46EAE">
        <w:rPr>
          <w:sz w:val="20"/>
          <w:szCs w:val="20"/>
        </w:rPr>
        <w:t>2:36</w:t>
      </w:r>
      <w:r w:rsidR="004C23A8" w:rsidRPr="00486D12">
        <w:rPr>
          <w:sz w:val="20"/>
          <w:szCs w:val="20"/>
        </w:rPr>
        <w:t xml:space="preserve"> </w:t>
      </w:r>
      <w:r w:rsidR="00257851" w:rsidRPr="00486D12">
        <w:rPr>
          <w:sz w:val="20"/>
          <w:szCs w:val="20"/>
        </w:rPr>
        <w:t>p.m.</w:t>
      </w:r>
    </w:p>
    <w:p w:rsidR="00F67803" w:rsidRPr="00D87E56" w:rsidRDefault="00F67803" w:rsidP="00257851">
      <w:pPr>
        <w:rPr>
          <w:sz w:val="20"/>
          <w:szCs w:val="20"/>
        </w:rPr>
      </w:pPr>
    </w:p>
    <w:p w:rsidR="00FA503D" w:rsidRPr="00D87E56" w:rsidRDefault="005C0D1A" w:rsidP="00257851">
      <w:pPr>
        <w:rPr>
          <w:sz w:val="20"/>
          <w:szCs w:val="20"/>
        </w:rPr>
      </w:pPr>
      <w:r w:rsidRPr="00D87E56">
        <w:rPr>
          <w:sz w:val="20"/>
          <w:szCs w:val="20"/>
        </w:rPr>
        <w:t>Yvonne P. Mitchell</w:t>
      </w:r>
      <w:r w:rsidR="00682024" w:rsidRPr="00D87E56">
        <w:rPr>
          <w:sz w:val="20"/>
          <w:szCs w:val="20"/>
        </w:rPr>
        <w:t>, Council Research Division (904) 630-</w:t>
      </w:r>
      <w:r w:rsidRPr="00D87E56">
        <w:rPr>
          <w:sz w:val="20"/>
          <w:szCs w:val="20"/>
        </w:rPr>
        <w:t>1679</w:t>
      </w:r>
      <w:r w:rsidR="00FA503D" w:rsidRPr="00D87E56">
        <w:rPr>
          <w:sz w:val="20"/>
          <w:szCs w:val="20"/>
        </w:rPr>
        <w:t xml:space="preserve"> </w:t>
      </w:r>
    </w:p>
    <w:p w:rsidR="002E576A" w:rsidRPr="00D87E56" w:rsidRDefault="00682024">
      <w:pPr>
        <w:rPr>
          <w:sz w:val="20"/>
          <w:szCs w:val="20"/>
        </w:rPr>
      </w:pPr>
      <w:proofErr w:type="gramStart"/>
      <w:r w:rsidRPr="00D87E56">
        <w:rPr>
          <w:sz w:val="20"/>
          <w:szCs w:val="20"/>
        </w:rPr>
        <w:t xml:space="preserve">Posted </w:t>
      </w:r>
      <w:r w:rsidR="0053288C" w:rsidRPr="00D87E56">
        <w:rPr>
          <w:sz w:val="20"/>
          <w:szCs w:val="20"/>
        </w:rPr>
        <w:tab/>
      </w:r>
      <w:r w:rsidR="00D46EAE">
        <w:rPr>
          <w:sz w:val="20"/>
          <w:szCs w:val="20"/>
        </w:rPr>
        <w:t>01.23</w:t>
      </w:r>
      <w:r w:rsidR="00B55324">
        <w:rPr>
          <w:sz w:val="20"/>
          <w:szCs w:val="20"/>
        </w:rPr>
        <w:t>.15</w:t>
      </w:r>
      <w:r w:rsidR="0053288C" w:rsidRPr="00D87E56">
        <w:rPr>
          <w:sz w:val="20"/>
          <w:szCs w:val="20"/>
        </w:rPr>
        <w:t xml:space="preserve"> </w:t>
      </w:r>
      <w:r w:rsidR="00640423" w:rsidRPr="00D87E56">
        <w:rPr>
          <w:sz w:val="20"/>
          <w:szCs w:val="20"/>
        </w:rPr>
        <w:t xml:space="preserve">  </w:t>
      </w:r>
      <w:r w:rsidR="00D46EAE">
        <w:rPr>
          <w:sz w:val="20"/>
          <w:szCs w:val="20"/>
        </w:rPr>
        <w:t>1</w:t>
      </w:r>
      <w:r w:rsidR="00B55324">
        <w:rPr>
          <w:sz w:val="20"/>
          <w:szCs w:val="20"/>
        </w:rPr>
        <w:t>:3</w:t>
      </w:r>
      <w:r w:rsidRPr="00D87E56">
        <w:rPr>
          <w:sz w:val="20"/>
          <w:szCs w:val="20"/>
        </w:rPr>
        <w:t xml:space="preserve">0 </w:t>
      </w:r>
      <w:r w:rsidR="00C00C6B">
        <w:rPr>
          <w:sz w:val="20"/>
          <w:szCs w:val="20"/>
        </w:rPr>
        <w:t>p</w:t>
      </w:r>
      <w:r w:rsidRPr="00D87E56">
        <w:rPr>
          <w:sz w:val="20"/>
          <w:szCs w:val="20"/>
        </w:rPr>
        <w:t>.m.</w:t>
      </w:r>
      <w:proofErr w:type="gramEnd"/>
    </w:p>
    <w:sectPr w:rsidR="002E576A" w:rsidRPr="00D87E5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AE" w:rsidRDefault="00D46EAE" w:rsidP="005C2482">
      <w:r>
        <w:separator/>
      </w:r>
    </w:p>
  </w:endnote>
  <w:endnote w:type="continuationSeparator" w:id="0">
    <w:p w:rsidR="00D46EAE" w:rsidRDefault="00D46EAE"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D46EAE" w:rsidRDefault="00D46EAE">
        <w:pPr>
          <w:pStyle w:val="Footer"/>
          <w:jc w:val="center"/>
        </w:pPr>
        <w:r>
          <w:fldChar w:fldCharType="begin"/>
        </w:r>
        <w:r>
          <w:instrText xml:space="preserve"> PAGE   \* MERGEFORMAT </w:instrText>
        </w:r>
        <w:r>
          <w:fldChar w:fldCharType="separate"/>
        </w:r>
        <w:r w:rsidR="005A4C9E">
          <w:rPr>
            <w:noProof/>
          </w:rPr>
          <w:t>1</w:t>
        </w:r>
        <w:r>
          <w:rPr>
            <w:noProof/>
          </w:rPr>
          <w:fldChar w:fldCharType="end"/>
        </w:r>
      </w:p>
    </w:sdtContent>
  </w:sdt>
  <w:p w:rsidR="00D46EAE" w:rsidRDefault="00D46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AE" w:rsidRDefault="00D46EAE" w:rsidP="005C2482">
      <w:r>
        <w:separator/>
      </w:r>
    </w:p>
  </w:footnote>
  <w:footnote w:type="continuationSeparator" w:id="0">
    <w:p w:rsidR="00D46EAE" w:rsidRDefault="00D46EAE"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3DB"/>
    <w:multiLevelType w:val="hybridMultilevel"/>
    <w:tmpl w:val="A12207EC"/>
    <w:lvl w:ilvl="0" w:tplc="3FE817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03468FF"/>
    <w:multiLevelType w:val="hybridMultilevel"/>
    <w:tmpl w:val="14B4B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056965"/>
    <w:multiLevelType w:val="hybridMultilevel"/>
    <w:tmpl w:val="2DE40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E40177"/>
    <w:multiLevelType w:val="hybridMultilevel"/>
    <w:tmpl w:val="3760CA9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3087A9D"/>
    <w:multiLevelType w:val="hybridMultilevel"/>
    <w:tmpl w:val="2A3A75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C17CEF"/>
    <w:multiLevelType w:val="hybridMultilevel"/>
    <w:tmpl w:val="E2B284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0"/>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314D"/>
    <w:rsid w:val="00016B57"/>
    <w:rsid w:val="00020F2E"/>
    <w:rsid w:val="000214A2"/>
    <w:rsid w:val="00021BD5"/>
    <w:rsid w:val="00021FB5"/>
    <w:rsid w:val="000223E8"/>
    <w:rsid w:val="00022D99"/>
    <w:rsid w:val="00025678"/>
    <w:rsid w:val="00025E3F"/>
    <w:rsid w:val="00026F9D"/>
    <w:rsid w:val="000271C2"/>
    <w:rsid w:val="0002727E"/>
    <w:rsid w:val="00034DDD"/>
    <w:rsid w:val="00035111"/>
    <w:rsid w:val="000362EC"/>
    <w:rsid w:val="000372B3"/>
    <w:rsid w:val="00040F4A"/>
    <w:rsid w:val="0004139C"/>
    <w:rsid w:val="00044AB7"/>
    <w:rsid w:val="000460F8"/>
    <w:rsid w:val="000473C7"/>
    <w:rsid w:val="000505A6"/>
    <w:rsid w:val="000529AA"/>
    <w:rsid w:val="00052EC2"/>
    <w:rsid w:val="00053851"/>
    <w:rsid w:val="000538E7"/>
    <w:rsid w:val="00053B44"/>
    <w:rsid w:val="00054FCB"/>
    <w:rsid w:val="000550D4"/>
    <w:rsid w:val="00057EFE"/>
    <w:rsid w:val="000611EC"/>
    <w:rsid w:val="00061E87"/>
    <w:rsid w:val="00064231"/>
    <w:rsid w:val="000655B5"/>
    <w:rsid w:val="000662E1"/>
    <w:rsid w:val="00067240"/>
    <w:rsid w:val="00067F1B"/>
    <w:rsid w:val="000713B9"/>
    <w:rsid w:val="000716B7"/>
    <w:rsid w:val="0007315A"/>
    <w:rsid w:val="00073FEA"/>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5DC2"/>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C6C38"/>
    <w:rsid w:val="000D01C5"/>
    <w:rsid w:val="000D01D9"/>
    <w:rsid w:val="000D0BA4"/>
    <w:rsid w:val="000D17DA"/>
    <w:rsid w:val="000D1C7E"/>
    <w:rsid w:val="000D33D5"/>
    <w:rsid w:val="000D7556"/>
    <w:rsid w:val="000E2A61"/>
    <w:rsid w:val="000E32A5"/>
    <w:rsid w:val="000E6DAA"/>
    <w:rsid w:val="000E7109"/>
    <w:rsid w:val="000E74A9"/>
    <w:rsid w:val="000F04CF"/>
    <w:rsid w:val="000F3DFD"/>
    <w:rsid w:val="000F3E5B"/>
    <w:rsid w:val="000F43B8"/>
    <w:rsid w:val="000F4953"/>
    <w:rsid w:val="000F5E2F"/>
    <w:rsid w:val="000F6E3F"/>
    <w:rsid w:val="000F7962"/>
    <w:rsid w:val="00102F6A"/>
    <w:rsid w:val="00104CA8"/>
    <w:rsid w:val="00105D01"/>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394B"/>
    <w:rsid w:val="00125CCC"/>
    <w:rsid w:val="00126DD8"/>
    <w:rsid w:val="0012728A"/>
    <w:rsid w:val="00127CBA"/>
    <w:rsid w:val="00130ED6"/>
    <w:rsid w:val="0013349B"/>
    <w:rsid w:val="001334CC"/>
    <w:rsid w:val="001365F8"/>
    <w:rsid w:val="00136EDB"/>
    <w:rsid w:val="001375D2"/>
    <w:rsid w:val="001377EA"/>
    <w:rsid w:val="00140316"/>
    <w:rsid w:val="00140766"/>
    <w:rsid w:val="001456D3"/>
    <w:rsid w:val="00147066"/>
    <w:rsid w:val="001473D1"/>
    <w:rsid w:val="00153A84"/>
    <w:rsid w:val="00154895"/>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53B1"/>
    <w:rsid w:val="00175BF3"/>
    <w:rsid w:val="00177995"/>
    <w:rsid w:val="00180136"/>
    <w:rsid w:val="001801C5"/>
    <w:rsid w:val="0018029A"/>
    <w:rsid w:val="00180A62"/>
    <w:rsid w:val="00180AE0"/>
    <w:rsid w:val="00185874"/>
    <w:rsid w:val="00185B4F"/>
    <w:rsid w:val="00185E8A"/>
    <w:rsid w:val="001862E8"/>
    <w:rsid w:val="00192CFA"/>
    <w:rsid w:val="00193055"/>
    <w:rsid w:val="00195DAD"/>
    <w:rsid w:val="001A0135"/>
    <w:rsid w:val="001A0810"/>
    <w:rsid w:val="001A0874"/>
    <w:rsid w:val="001A1C3A"/>
    <w:rsid w:val="001A3BC2"/>
    <w:rsid w:val="001A4620"/>
    <w:rsid w:val="001A493D"/>
    <w:rsid w:val="001A5ABE"/>
    <w:rsid w:val="001A5B60"/>
    <w:rsid w:val="001A7240"/>
    <w:rsid w:val="001A72F4"/>
    <w:rsid w:val="001A7982"/>
    <w:rsid w:val="001B0496"/>
    <w:rsid w:val="001B0CB2"/>
    <w:rsid w:val="001B1FB0"/>
    <w:rsid w:val="001B3785"/>
    <w:rsid w:val="001B4EA0"/>
    <w:rsid w:val="001B533B"/>
    <w:rsid w:val="001B5A4C"/>
    <w:rsid w:val="001B7FC5"/>
    <w:rsid w:val="001C15C4"/>
    <w:rsid w:val="001C3022"/>
    <w:rsid w:val="001C31DD"/>
    <w:rsid w:val="001C3B09"/>
    <w:rsid w:val="001C71A9"/>
    <w:rsid w:val="001D557A"/>
    <w:rsid w:val="001D6753"/>
    <w:rsid w:val="001E039B"/>
    <w:rsid w:val="001E06B0"/>
    <w:rsid w:val="001E1DDC"/>
    <w:rsid w:val="001E4910"/>
    <w:rsid w:val="001E5C41"/>
    <w:rsid w:val="001E697B"/>
    <w:rsid w:val="001E7E2A"/>
    <w:rsid w:val="001F09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4215"/>
    <w:rsid w:val="00205090"/>
    <w:rsid w:val="002062DE"/>
    <w:rsid w:val="002063D6"/>
    <w:rsid w:val="00206A82"/>
    <w:rsid w:val="00206DE2"/>
    <w:rsid w:val="00206F88"/>
    <w:rsid w:val="00207DC2"/>
    <w:rsid w:val="00210B1C"/>
    <w:rsid w:val="0021155A"/>
    <w:rsid w:val="00213208"/>
    <w:rsid w:val="002149A3"/>
    <w:rsid w:val="002161BE"/>
    <w:rsid w:val="002219AC"/>
    <w:rsid w:val="00221EC2"/>
    <w:rsid w:val="00222096"/>
    <w:rsid w:val="00222590"/>
    <w:rsid w:val="002229F6"/>
    <w:rsid w:val="00224F98"/>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47FE5"/>
    <w:rsid w:val="00250B32"/>
    <w:rsid w:val="00252BAD"/>
    <w:rsid w:val="00254046"/>
    <w:rsid w:val="00254623"/>
    <w:rsid w:val="00254BE6"/>
    <w:rsid w:val="00255B1C"/>
    <w:rsid w:val="00257851"/>
    <w:rsid w:val="002634F2"/>
    <w:rsid w:val="00263CA5"/>
    <w:rsid w:val="002644F5"/>
    <w:rsid w:val="00265DBD"/>
    <w:rsid w:val="00270DEA"/>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3FC3"/>
    <w:rsid w:val="002A4C88"/>
    <w:rsid w:val="002A4E88"/>
    <w:rsid w:val="002A5CF8"/>
    <w:rsid w:val="002A6398"/>
    <w:rsid w:val="002A77B0"/>
    <w:rsid w:val="002A790E"/>
    <w:rsid w:val="002B12B7"/>
    <w:rsid w:val="002B187C"/>
    <w:rsid w:val="002B3B65"/>
    <w:rsid w:val="002B3CDF"/>
    <w:rsid w:val="002B3E61"/>
    <w:rsid w:val="002B429D"/>
    <w:rsid w:val="002B5A3D"/>
    <w:rsid w:val="002B7A13"/>
    <w:rsid w:val="002B7D4B"/>
    <w:rsid w:val="002C1048"/>
    <w:rsid w:val="002C1821"/>
    <w:rsid w:val="002C2565"/>
    <w:rsid w:val="002C3DDF"/>
    <w:rsid w:val="002C4EBC"/>
    <w:rsid w:val="002D127F"/>
    <w:rsid w:val="002D182A"/>
    <w:rsid w:val="002D3BC3"/>
    <w:rsid w:val="002D43BE"/>
    <w:rsid w:val="002D4D69"/>
    <w:rsid w:val="002D6C61"/>
    <w:rsid w:val="002D76F1"/>
    <w:rsid w:val="002D7C7A"/>
    <w:rsid w:val="002E148B"/>
    <w:rsid w:val="002E41A1"/>
    <w:rsid w:val="002E576A"/>
    <w:rsid w:val="002E6481"/>
    <w:rsid w:val="002E6C04"/>
    <w:rsid w:val="002E7981"/>
    <w:rsid w:val="002F202A"/>
    <w:rsid w:val="002F24E7"/>
    <w:rsid w:val="002F4BE4"/>
    <w:rsid w:val="002F5AFB"/>
    <w:rsid w:val="002F79E6"/>
    <w:rsid w:val="00301163"/>
    <w:rsid w:val="00302161"/>
    <w:rsid w:val="003032EF"/>
    <w:rsid w:val="00303D31"/>
    <w:rsid w:val="003101BE"/>
    <w:rsid w:val="003107E0"/>
    <w:rsid w:val="00311914"/>
    <w:rsid w:val="00311F36"/>
    <w:rsid w:val="003128DB"/>
    <w:rsid w:val="003133E8"/>
    <w:rsid w:val="003170E9"/>
    <w:rsid w:val="00317554"/>
    <w:rsid w:val="00320324"/>
    <w:rsid w:val="00320FBF"/>
    <w:rsid w:val="0032295A"/>
    <w:rsid w:val="003229FC"/>
    <w:rsid w:val="00324F44"/>
    <w:rsid w:val="003266D4"/>
    <w:rsid w:val="003277B5"/>
    <w:rsid w:val="00327EB9"/>
    <w:rsid w:val="00327EFB"/>
    <w:rsid w:val="00330D37"/>
    <w:rsid w:val="003312B8"/>
    <w:rsid w:val="00331CEF"/>
    <w:rsid w:val="0033298F"/>
    <w:rsid w:val="003337C6"/>
    <w:rsid w:val="00333B38"/>
    <w:rsid w:val="00334612"/>
    <w:rsid w:val="003349E6"/>
    <w:rsid w:val="00345B8D"/>
    <w:rsid w:val="00346E11"/>
    <w:rsid w:val="003471CF"/>
    <w:rsid w:val="00347621"/>
    <w:rsid w:val="003543B0"/>
    <w:rsid w:val="003545AA"/>
    <w:rsid w:val="00354788"/>
    <w:rsid w:val="003557EE"/>
    <w:rsid w:val="00356451"/>
    <w:rsid w:val="00356AEA"/>
    <w:rsid w:val="0035707F"/>
    <w:rsid w:val="00360A9A"/>
    <w:rsid w:val="00362189"/>
    <w:rsid w:val="00363029"/>
    <w:rsid w:val="00364498"/>
    <w:rsid w:val="003647A7"/>
    <w:rsid w:val="003655BF"/>
    <w:rsid w:val="0036586E"/>
    <w:rsid w:val="00367140"/>
    <w:rsid w:val="003678E5"/>
    <w:rsid w:val="00367AE3"/>
    <w:rsid w:val="00371C0F"/>
    <w:rsid w:val="003746E6"/>
    <w:rsid w:val="003825A3"/>
    <w:rsid w:val="00382890"/>
    <w:rsid w:val="00386B5D"/>
    <w:rsid w:val="003871BD"/>
    <w:rsid w:val="00387B4E"/>
    <w:rsid w:val="00387BFC"/>
    <w:rsid w:val="00391467"/>
    <w:rsid w:val="003958DC"/>
    <w:rsid w:val="003963C5"/>
    <w:rsid w:val="00396634"/>
    <w:rsid w:val="003968F6"/>
    <w:rsid w:val="003A26A6"/>
    <w:rsid w:val="003A359A"/>
    <w:rsid w:val="003A503E"/>
    <w:rsid w:val="003A592D"/>
    <w:rsid w:val="003A5DC8"/>
    <w:rsid w:val="003A7702"/>
    <w:rsid w:val="003B02A3"/>
    <w:rsid w:val="003B2F31"/>
    <w:rsid w:val="003B439E"/>
    <w:rsid w:val="003B4733"/>
    <w:rsid w:val="003B4FBD"/>
    <w:rsid w:val="003B51B1"/>
    <w:rsid w:val="003B7341"/>
    <w:rsid w:val="003C0844"/>
    <w:rsid w:val="003C0B64"/>
    <w:rsid w:val="003C24EC"/>
    <w:rsid w:val="003C6D97"/>
    <w:rsid w:val="003D2028"/>
    <w:rsid w:val="003D37C8"/>
    <w:rsid w:val="003D6B67"/>
    <w:rsid w:val="003D758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19CC"/>
    <w:rsid w:val="0040256F"/>
    <w:rsid w:val="00402A3F"/>
    <w:rsid w:val="00403740"/>
    <w:rsid w:val="00410952"/>
    <w:rsid w:val="004150EA"/>
    <w:rsid w:val="004164A5"/>
    <w:rsid w:val="0042229B"/>
    <w:rsid w:val="004227C6"/>
    <w:rsid w:val="004230B2"/>
    <w:rsid w:val="004234F3"/>
    <w:rsid w:val="004239E6"/>
    <w:rsid w:val="00425BE6"/>
    <w:rsid w:val="00425E67"/>
    <w:rsid w:val="00426936"/>
    <w:rsid w:val="00427E5B"/>
    <w:rsid w:val="00430967"/>
    <w:rsid w:val="00430B30"/>
    <w:rsid w:val="00430C64"/>
    <w:rsid w:val="004322B4"/>
    <w:rsid w:val="004353A1"/>
    <w:rsid w:val="00437908"/>
    <w:rsid w:val="0044039C"/>
    <w:rsid w:val="004425A6"/>
    <w:rsid w:val="004434D5"/>
    <w:rsid w:val="00445209"/>
    <w:rsid w:val="00450704"/>
    <w:rsid w:val="00451DE0"/>
    <w:rsid w:val="004523D1"/>
    <w:rsid w:val="00454124"/>
    <w:rsid w:val="00454370"/>
    <w:rsid w:val="00455A1A"/>
    <w:rsid w:val="00460B90"/>
    <w:rsid w:val="00463419"/>
    <w:rsid w:val="00463565"/>
    <w:rsid w:val="00463B5D"/>
    <w:rsid w:val="004652F6"/>
    <w:rsid w:val="00467060"/>
    <w:rsid w:val="00470CAD"/>
    <w:rsid w:val="0047369F"/>
    <w:rsid w:val="00473FA4"/>
    <w:rsid w:val="004744F9"/>
    <w:rsid w:val="00474B65"/>
    <w:rsid w:val="004753FB"/>
    <w:rsid w:val="00476B81"/>
    <w:rsid w:val="00476E71"/>
    <w:rsid w:val="004770B4"/>
    <w:rsid w:val="00480EEB"/>
    <w:rsid w:val="00482026"/>
    <w:rsid w:val="00483B4A"/>
    <w:rsid w:val="00484536"/>
    <w:rsid w:val="00485581"/>
    <w:rsid w:val="0048681B"/>
    <w:rsid w:val="00486859"/>
    <w:rsid w:val="00486D12"/>
    <w:rsid w:val="00487794"/>
    <w:rsid w:val="00487CA0"/>
    <w:rsid w:val="00491E77"/>
    <w:rsid w:val="004955C3"/>
    <w:rsid w:val="00495952"/>
    <w:rsid w:val="0049633F"/>
    <w:rsid w:val="00496D58"/>
    <w:rsid w:val="00496DB6"/>
    <w:rsid w:val="00497DB3"/>
    <w:rsid w:val="004A1AF4"/>
    <w:rsid w:val="004A2064"/>
    <w:rsid w:val="004A30F2"/>
    <w:rsid w:val="004A4D6A"/>
    <w:rsid w:val="004A4DAF"/>
    <w:rsid w:val="004A52E5"/>
    <w:rsid w:val="004A5512"/>
    <w:rsid w:val="004A5DA5"/>
    <w:rsid w:val="004A7218"/>
    <w:rsid w:val="004A7EF4"/>
    <w:rsid w:val="004B291F"/>
    <w:rsid w:val="004B4004"/>
    <w:rsid w:val="004B65B4"/>
    <w:rsid w:val="004B7D83"/>
    <w:rsid w:val="004B7E06"/>
    <w:rsid w:val="004C1596"/>
    <w:rsid w:val="004C23A8"/>
    <w:rsid w:val="004C3913"/>
    <w:rsid w:val="004C3EC7"/>
    <w:rsid w:val="004C552B"/>
    <w:rsid w:val="004C7977"/>
    <w:rsid w:val="004D00E4"/>
    <w:rsid w:val="004D047F"/>
    <w:rsid w:val="004D68D0"/>
    <w:rsid w:val="004D6967"/>
    <w:rsid w:val="004E0334"/>
    <w:rsid w:val="004E23C1"/>
    <w:rsid w:val="004E3412"/>
    <w:rsid w:val="004E3518"/>
    <w:rsid w:val="004E57A4"/>
    <w:rsid w:val="004E65EC"/>
    <w:rsid w:val="004E6B00"/>
    <w:rsid w:val="004E6C03"/>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51E"/>
    <w:rsid w:val="005075F0"/>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881"/>
    <w:rsid w:val="00596C70"/>
    <w:rsid w:val="005976F1"/>
    <w:rsid w:val="005A07F3"/>
    <w:rsid w:val="005A2983"/>
    <w:rsid w:val="005A461B"/>
    <w:rsid w:val="005A4C9E"/>
    <w:rsid w:val="005A5D2F"/>
    <w:rsid w:val="005A5FBF"/>
    <w:rsid w:val="005A74DE"/>
    <w:rsid w:val="005B1DB4"/>
    <w:rsid w:val="005B300C"/>
    <w:rsid w:val="005B6080"/>
    <w:rsid w:val="005B6870"/>
    <w:rsid w:val="005B6F55"/>
    <w:rsid w:val="005B7721"/>
    <w:rsid w:val="005C0D1A"/>
    <w:rsid w:val="005C1538"/>
    <w:rsid w:val="005C2482"/>
    <w:rsid w:val="005C3003"/>
    <w:rsid w:val="005C517A"/>
    <w:rsid w:val="005D04C8"/>
    <w:rsid w:val="005D0DED"/>
    <w:rsid w:val="005D1351"/>
    <w:rsid w:val="005D261B"/>
    <w:rsid w:val="005D2959"/>
    <w:rsid w:val="005D2C71"/>
    <w:rsid w:val="005D46EF"/>
    <w:rsid w:val="005D5652"/>
    <w:rsid w:val="005D605A"/>
    <w:rsid w:val="005D7AFE"/>
    <w:rsid w:val="005D7F1E"/>
    <w:rsid w:val="005E0079"/>
    <w:rsid w:val="005E3B23"/>
    <w:rsid w:val="005E49F8"/>
    <w:rsid w:val="005E5CC3"/>
    <w:rsid w:val="005E609C"/>
    <w:rsid w:val="005E65A8"/>
    <w:rsid w:val="005E7307"/>
    <w:rsid w:val="005F0D92"/>
    <w:rsid w:val="005F1504"/>
    <w:rsid w:val="005F461D"/>
    <w:rsid w:val="005F4F34"/>
    <w:rsid w:val="005F63D4"/>
    <w:rsid w:val="005F6DA2"/>
    <w:rsid w:val="006021ED"/>
    <w:rsid w:val="006024B7"/>
    <w:rsid w:val="00602A26"/>
    <w:rsid w:val="00602D09"/>
    <w:rsid w:val="00604DE3"/>
    <w:rsid w:val="00605362"/>
    <w:rsid w:val="0060556E"/>
    <w:rsid w:val="0060570F"/>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1153"/>
    <w:rsid w:val="00631E61"/>
    <w:rsid w:val="00632D82"/>
    <w:rsid w:val="00636051"/>
    <w:rsid w:val="006366B7"/>
    <w:rsid w:val="0063757E"/>
    <w:rsid w:val="00637770"/>
    <w:rsid w:val="0064028D"/>
    <w:rsid w:val="006403B2"/>
    <w:rsid w:val="00640423"/>
    <w:rsid w:val="00641FCA"/>
    <w:rsid w:val="00644AC0"/>
    <w:rsid w:val="00645202"/>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0CD"/>
    <w:rsid w:val="00693B4B"/>
    <w:rsid w:val="00693EF4"/>
    <w:rsid w:val="006A115A"/>
    <w:rsid w:val="006A1D4D"/>
    <w:rsid w:val="006A29F1"/>
    <w:rsid w:val="006A3AFC"/>
    <w:rsid w:val="006A504B"/>
    <w:rsid w:val="006A5912"/>
    <w:rsid w:val="006B1F95"/>
    <w:rsid w:val="006B3833"/>
    <w:rsid w:val="006B573F"/>
    <w:rsid w:val="006B6287"/>
    <w:rsid w:val="006B6AA7"/>
    <w:rsid w:val="006C0685"/>
    <w:rsid w:val="006C0B8F"/>
    <w:rsid w:val="006C1566"/>
    <w:rsid w:val="006C1DDC"/>
    <w:rsid w:val="006C461C"/>
    <w:rsid w:val="006C5F97"/>
    <w:rsid w:val="006C63D2"/>
    <w:rsid w:val="006C7962"/>
    <w:rsid w:val="006D04E0"/>
    <w:rsid w:val="006D1741"/>
    <w:rsid w:val="006D2CDA"/>
    <w:rsid w:val="006D4D07"/>
    <w:rsid w:val="006D6840"/>
    <w:rsid w:val="006D6C6B"/>
    <w:rsid w:val="006D71CC"/>
    <w:rsid w:val="006D7375"/>
    <w:rsid w:val="006E032F"/>
    <w:rsid w:val="006E0C0E"/>
    <w:rsid w:val="006E1091"/>
    <w:rsid w:val="006E1F21"/>
    <w:rsid w:val="006E21D1"/>
    <w:rsid w:val="006E25BE"/>
    <w:rsid w:val="006E308E"/>
    <w:rsid w:val="006E46DD"/>
    <w:rsid w:val="006E6830"/>
    <w:rsid w:val="006E6866"/>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4EB3"/>
    <w:rsid w:val="007068FB"/>
    <w:rsid w:val="00707052"/>
    <w:rsid w:val="007076B6"/>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882"/>
    <w:rsid w:val="00754B3E"/>
    <w:rsid w:val="00754B6B"/>
    <w:rsid w:val="00754EC7"/>
    <w:rsid w:val="007565D0"/>
    <w:rsid w:val="007577C0"/>
    <w:rsid w:val="007605F8"/>
    <w:rsid w:val="007641D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55F7"/>
    <w:rsid w:val="00796D17"/>
    <w:rsid w:val="00797306"/>
    <w:rsid w:val="007976AF"/>
    <w:rsid w:val="00797E2D"/>
    <w:rsid w:val="007A095E"/>
    <w:rsid w:val="007A1C16"/>
    <w:rsid w:val="007A4F0F"/>
    <w:rsid w:val="007A570A"/>
    <w:rsid w:val="007A670E"/>
    <w:rsid w:val="007A6F1A"/>
    <w:rsid w:val="007A7AAF"/>
    <w:rsid w:val="007A7D29"/>
    <w:rsid w:val="007B0088"/>
    <w:rsid w:val="007B0553"/>
    <w:rsid w:val="007B0D74"/>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3179"/>
    <w:rsid w:val="007D40E9"/>
    <w:rsid w:val="007D468C"/>
    <w:rsid w:val="007D46A0"/>
    <w:rsid w:val="007D5844"/>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2F8"/>
    <w:rsid w:val="00803C80"/>
    <w:rsid w:val="00803CDF"/>
    <w:rsid w:val="00803FD7"/>
    <w:rsid w:val="00804419"/>
    <w:rsid w:val="00804439"/>
    <w:rsid w:val="00805393"/>
    <w:rsid w:val="008057AA"/>
    <w:rsid w:val="00810600"/>
    <w:rsid w:val="00810CC1"/>
    <w:rsid w:val="00811841"/>
    <w:rsid w:val="00812A7A"/>
    <w:rsid w:val="00812B9A"/>
    <w:rsid w:val="00813331"/>
    <w:rsid w:val="008139A4"/>
    <w:rsid w:val="00814E85"/>
    <w:rsid w:val="00816740"/>
    <w:rsid w:val="00816871"/>
    <w:rsid w:val="00816DFF"/>
    <w:rsid w:val="0081735E"/>
    <w:rsid w:val="00817F04"/>
    <w:rsid w:val="00820B99"/>
    <w:rsid w:val="00822A20"/>
    <w:rsid w:val="00823E62"/>
    <w:rsid w:val="00823E95"/>
    <w:rsid w:val="008266FD"/>
    <w:rsid w:val="00826E33"/>
    <w:rsid w:val="00831527"/>
    <w:rsid w:val="00833265"/>
    <w:rsid w:val="00833C39"/>
    <w:rsid w:val="00835618"/>
    <w:rsid w:val="00835DC2"/>
    <w:rsid w:val="008379BB"/>
    <w:rsid w:val="00837DFF"/>
    <w:rsid w:val="008402DF"/>
    <w:rsid w:val="008414B2"/>
    <w:rsid w:val="00841557"/>
    <w:rsid w:val="00842C36"/>
    <w:rsid w:val="008438D7"/>
    <w:rsid w:val="00845B6D"/>
    <w:rsid w:val="00846256"/>
    <w:rsid w:val="00847835"/>
    <w:rsid w:val="00851FBE"/>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0806"/>
    <w:rsid w:val="00872901"/>
    <w:rsid w:val="008733A4"/>
    <w:rsid w:val="00873703"/>
    <w:rsid w:val="0087466F"/>
    <w:rsid w:val="00875A95"/>
    <w:rsid w:val="00880B77"/>
    <w:rsid w:val="00881877"/>
    <w:rsid w:val="008823C5"/>
    <w:rsid w:val="00882712"/>
    <w:rsid w:val="00883093"/>
    <w:rsid w:val="00883B4A"/>
    <w:rsid w:val="00884263"/>
    <w:rsid w:val="00885F23"/>
    <w:rsid w:val="0088654A"/>
    <w:rsid w:val="00886688"/>
    <w:rsid w:val="00890ECE"/>
    <w:rsid w:val="00893C51"/>
    <w:rsid w:val="00893C79"/>
    <w:rsid w:val="00893F73"/>
    <w:rsid w:val="00894955"/>
    <w:rsid w:val="008955D3"/>
    <w:rsid w:val="008968D1"/>
    <w:rsid w:val="00897FEE"/>
    <w:rsid w:val="008A1D23"/>
    <w:rsid w:val="008A2A58"/>
    <w:rsid w:val="008A438A"/>
    <w:rsid w:val="008A4E23"/>
    <w:rsid w:val="008A5A1D"/>
    <w:rsid w:val="008A6959"/>
    <w:rsid w:val="008B10F9"/>
    <w:rsid w:val="008B3024"/>
    <w:rsid w:val="008B3153"/>
    <w:rsid w:val="008B3917"/>
    <w:rsid w:val="008B4D8B"/>
    <w:rsid w:val="008B6374"/>
    <w:rsid w:val="008B7225"/>
    <w:rsid w:val="008B7321"/>
    <w:rsid w:val="008B792D"/>
    <w:rsid w:val="008C207F"/>
    <w:rsid w:val="008C2AF6"/>
    <w:rsid w:val="008C3AC4"/>
    <w:rsid w:val="008C4CD7"/>
    <w:rsid w:val="008C6F73"/>
    <w:rsid w:val="008C7614"/>
    <w:rsid w:val="008D0341"/>
    <w:rsid w:val="008D1E82"/>
    <w:rsid w:val="008D20FE"/>
    <w:rsid w:val="008D24BB"/>
    <w:rsid w:val="008D3626"/>
    <w:rsid w:val="008D3E0C"/>
    <w:rsid w:val="008D4C42"/>
    <w:rsid w:val="008D50B3"/>
    <w:rsid w:val="008D59F1"/>
    <w:rsid w:val="008D59FB"/>
    <w:rsid w:val="008D6227"/>
    <w:rsid w:val="008D6F7A"/>
    <w:rsid w:val="008E0B3F"/>
    <w:rsid w:val="008E3568"/>
    <w:rsid w:val="008E4D89"/>
    <w:rsid w:val="008E5BAF"/>
    <w:rsid w:val="008E5E08"/>
    <w:rsid w:val="008E6441"/>
    <w:rsid w:val="008F052B"/>
    <w:rsid w:val="008F3445"/>
    <w:rsid w:val="008F3AD3"/>
    <w:rsid w:val="008F3EDC"/>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718"/>
    <w:rsid w:val="00904A1D"/>
    <w:rsid w:val="009055A1"/>
    <w:rsid w:val="00905D10"/>
    <w:rsid w:val="00905F57"/>
    <w:rsid w:val="00906E64"/>
    <w:rsid w:val="00907EC9"/>
    <w:rsid w:val="009122AB"/>
    <w:rsid w:val="00925255"/>
    <w:rsid w:val="00926990"/>
    <w:rsid w:val="009302A5"/>
    <w:rsid w:val="00931EED"/>
    <w:rsid w:val="00933A9F"/>
    <w:rsid w:val="00933B16"/>
    <w:rsid w:val="00934A79"/>
    <w:rsid w:val="00935E7F"/>
    <w:rsid w:val="00936761"/>
    <w:rsid w:val="00937931"/>
    <w:rsid w:val="009412B1"/>
    <w:rsid w:val="00942A6B"/>
    <w:rsid w:val="00943B3B"/>
    <w:rsid w:val="00943C5E"/>
    <w:rsid w:val="00943EAA"/>
    <w:rsid w:val="00945164"/>
    <w:rsid w:val="00947294"/>
    <w:rsid w:val="00947AD8"/>
    <w:rsid w:val="00952BFF"/>
    <w:rsid w:val="009537AC"/>
    <w:rsid w:val="00954024"/>
    <w:rsid w:val="00954AC2"/>
    <w:rsid w:val="00954D45"/>
    <w:rsid w:val="009550BC"/>
    <w:rsid w:val="009553B0"/>
    <w:rsid w:val="009562C6"/>
    <w:rsid w:val="0095701D"/>
    <w:rsid w:val="00960FCE"/>
    <w:rsid w:val="009612E6"/>
    <w:rsid w:val="009642D1"/>
    <w:rsid w:val="00964887"/>
    <w:rsid w:val="00964C97"/>
    <w:rsid w:val="00965584"/>
    <w:rsid w:val="00966A26"/>
    <w:rsid w:val="009670AD"/>
    <w:rsid w:val="00970550"/>
    <w:rsid w:val="0097076C"/>
    <w:rsid w:val="00970EEB"/>
    <w:rsid w:val="0097110A"/>
    <w:rsid w:val="009711A8"/>
    <w:rsid w:val="0097262B"/>
    <w:rsid w:val="00972DE0"/>
    <w:rsid w:val="00973F5C"/>
    <w:rsid w:val="0097455B"/>
    <w:rsid w:val="00974668"/>
    <w:rsid w:val="009751BD"/>
    <w:rsid w:val="00975A9F"/>
    <w:rsid w:val="00977778"/>
    <w:rsid w:val="009805BC"/>
    <w:rsid w:val="0098219C"/>
    <w:rsid w:val="0098295D"/>
    <w:rsid w:val="009838E5"/>
    <w:rsid w:val="00984D74"/>
    <w:rsid w:val="00984F06"/>
    <w:rsid w:val="0098523A"/>
    <w:rsid w:val="0098599E"/>
    <w:rsid w:val="0098779E"/>
    <w:rsid w:val="00987E23"/>
    <w:rsid w:val="009904A1"/>
    <w:rsid w:val="0099384F"/>
    <w:rsid w:val="00993C87"/>
    <w:rsid w:val="00994524"/>
    <w:rsid w:val="00994613"/>
    <w:rsid w:val="00994AFC"/>
    <w:rsid w:val="009954D1"/>
    <w:rsid w:val="00995BE1"/>
    <w:rsid w:val="009A04D3"/>
    <w:rsid w:val="009A24D4"/>
    <w:rsid w:val="009A2720"/>
    <w:rsid w:val="009A3568"/>
    <w:rsid w:val="009A4673"/>
    <w:rsid w:val="009A6A64"/>
    <w:rsid w:val="009A71E7"/>
    <w:rsid w:val="009A7A87"/>
    <w:rsid w:val="009B148B"/>
    <w:rsid w:val="009B1612"/>
    <w:rsid w:val="009B2AEB"/>
    <w:rsid w:val="009B2E26"/>
    <w:rsid w:val="009B31A8"/>
    <w:rsid w:val="009B3E0D"/>
    <w:rsid w:val="009B524C"/>
    <w:rsid w:val="009B5AC2"/>
    <w:rsid w:val="009B7DC4"/>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02"/>
    <w:rsid w:val="009F4AF8"/>
    <w:rsid w:val="009F6709"/>
    <w:rsid w:val="009F69A6"/>
    <w:rsid w:val="009F6CF5"/>
    <w:rsid w:val="009F7D29"/>
    <w:rsid w:val="00A011D7"/>
    <w:rsid w:val="00A01BAF"/>
    <w:rsid w:val="00A03F90"/>
    <w:rsid w:val="00A05FE2"/>
    <w:rsid w:val="00A06237"/>
    <w:rsid w:val="00A0661D"/>
    <w:rsid w:val="00A06A10"/>
    <w:rsid w:val="00A104B0"/>
    <w:rsid w:val="00A10AFE"/>
    <w:rsid w:val="00A1165E"/>
    <w:rsid w:val="00A117D4"/>
    <w:rsid w:val="00A12BF1"/>
    <w:rsid w:val="00A12F92"/>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650F"/>
    <w:rsid w:val="00A47EC7"/>
    <w:rsid w:val="00A51A6B"/>
    <w:rsid w:val="00A52651"/>
    <w:rsid w:val="00A541A4"/>
    <w:rsid w:val="00A55AA5"/>
    <w:rsid w:val="00A55D2B"/>
    <w:rsid w:val="00A565E0"/>
    <w:rsid w:val="00A576AA"/>
    <w:rsid w:val="00A602C2"/>
    <w:rsid w:val="00A62545"/>
    <w:rsid w:val="00A64552"/>
    <w:rsid w:val="00A71B5F"/>
    <w:rsid w:val="00A72379"/>
    <w:rsid w:val="00A7247B"/>
    <w:rsid w:val="00A73D54"/>
    <w:rsid w:val="00A74D23"/>
    <w:rsid w:val="00A76228"/>
    <w:rsid w:val="00A763E1"/>
    <w:rsid w:val="00A76C36"/>
    <w:rsid w:val="00A76CFF"/>
    <w:rsid w:val="00A76F61"/>
    <w:rsid w:val="00A80764"/>
    <w:rsid w:val="00A818ED"/>
    <w:rsid w:val="00A838A6"/>
    <w:rsid w:val="00A83F7A"/>
    <w:rsid w:val="00A84F4E"/>
    <w:rsid w:val="00A85D03"/>
    <w:rsid w:val="00A85E7C"/>
    <w:rsid w:val="00A9019B"/>
    <w:rsid w:val="00A90998"/>
    <w:rsid w:val="00A9458F"/>
    <w:rsid w:val="00A947AA"/>
    <w:rsid w:val="00A9593E"/>
    <w:rsid w:val="00A963F8"/>
    <w:rsid w:val="00A97A1F"/>
    <w:rsid w:val="00AA0CC0"/>
    <w:rsid w:val="00AA221D"/>
    <w:rsid w:val="00AA2D01"/>
    <w:rsid w:val="00AA3309"/>
    <w:rsid w:val="00AA3A13"/>
    <w:rsid w:val="00AA400F"/>
    <w:rsid w:val="00AA401E"/>
    <w:rsid w:val="00AA4308"/>
    <w:rsid w:val="00AA4A44"/>
    <w:rsid w:val="00AA4EE9"/>
    <w:rsid w:val="00AA4F05"/>
    <w:rsid w:val="00AA5EE3"/>
    <w:rsid w:val="00AA6D8F"/>
    <w:rsid w:val="00AB2176"/>
    <w:rsid w:val="00AB46C8"/>
    <w:rsid w:val="00AB5515"/>
    <w:rsid w:val="00AB7FFD"/>
    <w:rsid w:val="00AC00E5"/>
    <w:rsid w:val="00AC1A25"/>
    <w:rsid w:val="00AC6422"/>
    <w:rsid w:val="00AC6E7D"/>
    <w:rsid w:val="00AC77E8"/>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0DD0"/>
    <w:rsid w:val="00B12A98"/>
    <w:rsid w:val="00B14423"/>
    <w:rsid w:val="00B15FE1"/>
    <w:rsid w:val="00B17DA4"/>
    <w:rsid w:val="00B203A3"/>
    <w:rsid w:val="00B20846"/>
    <w:rsid w:val="00B2264D"/>
    <w:rsid w:val="00B24372"/>
    <w:rsid w:val="00B24566"/>
    <w:rsid w:val="00B24A56"/>
    <w:rsid w:val="00B31BB7"/>
    <w:rsid w:val="00B31EC0"/>
    <w:rsid w:val="00B33717"/>
    <w:rsid w:val="00B35EFF"/>
    <w:rsid w:val="00B3743C"/>
    <w:rsid w:val="00B37F48"/>
    <w:rsid w:val="00B40C6A"/>
    <w:rsid w:val="00B421B2"/>
    <w:rsid w:val="00B43771"/>
    <w:rsid w:val="00B43B8F"/>
    <w:rsid w:val="00B44D1A"/>
    <w:rsid w:val="00B4590E"/>
    <w:rsid w:val="00B4679F"/>
    <w:rsid w:val="00B46C35"/>
    <w:rsid w:val="00B47E6D"/>
    <w:rsid w:val="00B47FEF"/>
    <w:rsid w:val="00B5196D"/>
    <w:rsid w:val="00B536F8"/>
    <w:rsid w:val="00B55324"/>
    <w:rsid w:val="00B55BB0"/>
    <w:rsid w:val="00B579FA"/>
    <w:rsid w:val="00B57A23"/>
    <w:rsid w:val="00B60A7A"/>
    <w:rsid w:val="00B61088"/>
    <w:rsid w:val="00B61C6A"/>
    <w:rsid w:val="00B62723"/>
    <w:rsid w:val="00B639BB"/>
    <w:rsid w:val="00B6456E"/>
    <w:rsid w:val="00B6532E"/>
    <w:rsid w:val="00B66F45"/>
    <w:rsid w:val="00B70142"/>
    <w:rsid w:val="00B75416"/>
    <w:rsid w:val="00B768F7"/>
    <w:rsid w:val="00B82085"/>
    <w:rsid w:val="00B8228E"/>
    <w:rsid w:val="00B83B6B"/>
    <w:rsid w:val="00B8474C"/>
    <w:rsid w:val="00B85E81"/>
    <w:rsid w:val="00B87162"/>
    <w:rsid w:val="00B91585"/>
    <w:rsid w:val="00B9218C"/>
    <w:rsid w:val="00B96651"/>
    <w:rsid w:val="00B96680"/>
    <w:rsid w:val="00B96E3C"/>
    <w:rsid w:val="00B96EF3"/>
    <w:rsid w:val="00B976A1"/>
    <w:rsid w:val="00B976CC"/>
    <w:rsid w:val="00B97A0A"/>
    <w:rsid w:val="00BA38A3"/>
    <w:rsid w:val="00BA39F2"/>
    <w:rsid w:val="00BA454C"/>
    <w:rsid w:val="00BA5244"/>
    <w:rsid w:val="00BA5585"/>
    <w:rsid w:val="00BA61EA"/>
    <w:rsid w:val="00BA6972"/>
    <w:rsid w:val="00BA6BC6"/>
    <w:rsid w:val="00BA7B01"/>
    <w:rsid w:val="00BB0988"/>
    <w:rsid w:val="00BB11C3"/>
    <w:rsid w:val="00BB11F4"/>
    <w:rsid w:val="00BB11F5"/>
    <w:rsid w:val="00BB3AA8"/>
    <w:rsid w:val="00BB3FC5"/>
    <w:rsid w:val="00BB44CD"/>
    <w:rsid w:val="00BB4C3E"/>
    <w:rsid w:val="00BB5F9A"/>
    <w:rsid w:val="00BB799F"/>
    <w:rsid w:val="00BC03B8"/>
    <w:rsid w:val="00BC244E"/>
    <w:rsid w:val="00BC2647"/>
    <w:rsid w:val="00BC4F81"/>
    <w:rsid w:val="00BC6A6A"/>
    <w:rsid w:val="00BC71EB"/>
    <w:rsid w:val="00BC795E"/>
    <w:rsid w:val="00BC7B1F"/>
    <w:rsid w:val="00BD0A05"/>
    <w:rsid w:val="00BD0F1F"/>
    <w:rsid w:val="00BD3697"/>
    <w:rsid w:val="00BD446A"/>
    <w:rsid w:val="00BD53C1"/>
    <w:rsid w:val="00BD5696"/>
    <w:rsid w:val="00BE09DD"/>
    <w:rsid w:val="00BE1AB7"/>
    <w:rsid w:val="00BE3C6B"/>
    <w:rsid w:val="00BE463B"/>
    <w:rsid w:val="00BE61CE"/>
    <w:rsid w:val="00BE716A"/>
    <w:rsid w:val="00BE7482"/>
    <w:rsid w:val="00BE7D3C"/>
    <w:rsid w:val="00BF0B1C"/>
    <w:rsid w:val="00BF0CC5"/>
    <w:rsid w:val="00BF1877"/>
    <w:rsid w:val="00BF5E2A"/>
    <w:rsid w:val="00BF6D44"/>
    <w:rsid w:val="00C00B84"/>
    <w:rsid w:val="00C00C6B"/>
    <w:rsid w:val="00C00C96"/>
    <w:rsid w:val="00C01BEB"/>
    <w:rsid w:val="00C02945"/>
    <w:rsid w:val="00C02AAD"/>
    <w:rsid w:val="00C03353"/>
    <w:rsid w:val="00C03B44"/>
    <w:rsid w:val="00C070E8"/>
    <w:rsid w:val="00C10662"/>
    <w:rsid w:val="00C1176D"/>
    <w:rsid w:val="00C131E8"/>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878"/>
    <w:rsid w:val="00C46943"/>
    <w:rsid w:val="00C46ECE"/>
    <w:rsid w:val="00C539EA"/>
    <w:rsid w:val="00C53F42"/>
    <w:rsid w:val="00C5462B"/>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97BA1"/>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B75B0"/>
    <w:rsid w:val="00CC2648"/>
    <w:rsid w:val="00CD08ED"/>
    <w:rsid w:val="00CD230B"/>
    <w:rsid w:val="00CD287D"/>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5FA1"/>
    <w:rsid w:val="00CF66C9"/>
    <w:rsid w:val="00CF6F3C"/>
    <w:rsid w:val="00CF739F"/>
    <w:rsid w:val="00CF7B90"/>
    <w:rsid w:val="00D00D23"/>
    <w:rsid w:val="00D03C24"/>
    <w:rsid w:val="00D03F1A"/>
    <w:rsid w:val="00D0403E"/>
    <w:rsid w:val="00D04264"/>
    <w:rsid w:val="00D050DF"/>
    <w:rsid w:val="00D059EC"/>
    <w:rsid w:val="00D06220"/>
    <w:rsid w:val="00D074BA"/>
    <w:rsid w:val="00D10A13"/>
    <w:rsid w:val="00D111B7"/>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4FD0"/>
    <w:rsid w:val="00D373A4"/>
    <w:rsid w:val="00D4196F"/>
    <w:rsid w:val="00D441A6"/>
    <w:rsid w:val="00D44EF0"/>
    <w:rsid w:val="00D45101"/>
    <w:rsid w:val="00D4608A"/>
    <w:rsid w:val="00D4626A"/>
    <w:rsid w:val="00D46EAE"/>
    <w:rsid w:val="00D50681"/>
    <w:rsid w:val="00D515AB"/>
    <w:rsid w:val="00D51E7B"/>
    <w:rsid w:val="00D52EC5"/>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76426"/>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8CD"/>
    <w:rsid w:val="00DA6964"/>
    <w:rsid w:val="00DA75C4"/>
    <w:rsid w:val="00DB010E"/>
    <w:rsid w:val="00DB0951"/>
    <w:rsid w:val="00DB0F62"/>
    <w:rsid w:val="00DB12D1"/>
    <w:rsid w:val="00DB323D"/>
    <w:rsid w:val="00DB7CD7"/>
    <w:rsid w:val="00DB7E45"/>
    <w:rsid w:val="00DC0992"/>
    <w:rsid w:val="00DC1016"/>
    <w:rsid w:val="00DC24C4"/>
    <w:rsid w:val="00DC402B"/>
    <w:rsid w:val="00DC46CE"/>
    <w:rsid w:val="00DC57E3"/>
    <w:rsid w:val="00DC5EA8"/>
    <w:rsid w:val="00DC7DAC"/>
    <w:rsid w:val="00DD13F4"/>
    <w:rsid w:val="00DD2075"/>
    <w:rsid w:val="00DD2EEE"/>
    <w:rsid w:val="00DD3EAF"/>
    <w:rsid w:val="00DD4476"/>
    <w:rsid w:val="00DD549D"/>
    <w:rsid w:val="00DD7529"/>
    <w:rsid w:val="00DE085D"/>
    <w:rsid w:val="00DE0DF3"/>
    <w:rsid w:val="00DE0E94"/>
    <w:rsid w:val="00DE1476"/>
    <w:rsid w:val="00DE1605"/>
    <w:rsid w:val="00DE1F83"/>
    <w:rsid w:val="00DE4D6E"/>
    <w:rsid w:val="00DE5DE0"/>
    <w:rsid w:val="00DE6339"/>
    <w:rsid w:val="00DE6C73"/>
    <w:rsid w:val="00DE7411"/>
    <w:rsid w:val="00DE7467"/>
    <w:rsid w:val="00DE7538"/>
    <w:rsid w:val="00DF08FB"/>
    <w:rsid w:val="00DF17BD"/>
    <w:rsid w:val="00DF3555"/>
    <w:rsid w:val="00DF3747"/>
    <w:rsid w:val="00DF41C0"/>
    <w:rsid w:val="00DF6B53"/>
    <w:rsid w:val="00DF6F81"/>
    <w:rsid w:val="00E00D67"/>
    <w:rsid w:val="00E01BAE"/>
    <w:rsid w:val="00E04CDC"/>
    <w:rsid w:val="00E05779"/>
    <w:rsid w:val="00E1033A"/>
    <w:rsid w:val="00E1046E"/>
    <w:rsid w:val="00E10ECE"/>
    <w:rsid w:val="00E11866"/>
    <w:rsid w:val="00E142FD"/>
    <w:rsid w:val="00E14612"/>
    <w:rsid w:val="00E149F1"/>
    <w:rsid w:val="00E21C43"/>
    <w:rsid w:val="00E22AA2"/>
    <w:rsid w:val="00E262BA"/>
    <w:rsid w:val="00E3077C"/>
    <w:rsid w:val="00E30F3D"/>
    <w:rsid w:val="00E3193B"/>
    <w:rsid w:val="00E31DC3"/>
    <w:rsid w:val="00E32CCD"/>
    <w:rsid w:val="00E36831"/>
    <w:rsid w:val="00E40C60"/>
    <w:rsid w:val="00E42707"/>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5F31"/>
    <w:rsid w:val="00E66162"/>
    <w:rsid w:val="00E702D9"/>
    <w:rsid w:val="00E7030C"/>
    <w:rsid w:val="00E70F6D"/>
    <w:rsid w:val="00E72593"/>
    <w:rsid w:val="00E77C6B"/>
    <w:rsid w:val="00E8095F"/>
    <w:rsid w:val="00E874BC"/>
    <w:rsid w:val="00E9277F"/>
    <w:rsid w:val="00E9328A"/>
    <w:rsid w:val="00E93874"/>
    <w:rsid w:val="00E93BAA"/>
    <w:rsid w:val="00E93FED"/>
    <w:rsid w:val="00E9404E"/>
    <w:rsid w:val="00E9780F"/>
    <w:rsid w:val="00E97E08"/>
    <w:rsid w:val="00EA2F11"/>
    <w:rsid w:val="00EA48C2"/>
    <w:rsid w:val="00EA53C5"/>
    <w:rsid w:val="00EA685A"/>
    <w:rsid w:val="00EA7F21"/>
    <w:rsid w:val="00EA7FF3"/>
    <w:rsid w:val="00EB0719"/>
    <w:rsid w:val="00EB1F57"/>
    <w:rsid w:val="00EB5A70"/>
    <w:rsid w:val="00EB7301"/>
    <w:rsid w:val="00EB73EF"/>
    <w:rsid w:val="00EB7FB8"/>
    <w:rsid w:val="00EC5F9E"/>
    <w:rsid w:val="00EC62CA"/>
    <w:rsid w:val="00EC6D5B"/>
    <w:rsid w:val="00ED0628"/>
    <w:rsid w:val="00ED1140"/>
    <w:rsid w:val="00ED3180"/>
    <w:rsid w:val="00ED36F7"/>
    <w:rsid w:val="00ED57D0"/>
    <w:rsid w:val="00ED63FB"/>
    <w:rsid w:val="00EE0C75"/>
    <w:rsid w:val="00EE3D74"/>
    <w:rsid w:val="00EE4C64"/>
    <w:rsid w:val="00EE523E"/>
    <w:rsid w:val="00EF3893"/>
    <w:rsid w:val="00EF41FA"/>
    <w:rsid w:val="00EF6248"/>
    <w:rsid w:val="00EF6650"/>
    <w:rsid w:val="00EF7E07"/>
    <w:rsid w:val="00F00D45"/>
    <w:rsid w:val="00F047BD"/>
    <w:rsid w:val="00F05469"/>
    <w:rsid w:val="00F0614C"/>
    <w:rsid w:val="00F07291"/>
    <w:rsid w:val="00F07C5C"/>
    <w:rsid w:val="00F1112D"/>
    <w:rsid w:val="00F13BAD"/>
    <w:rsid w:val="00F1491F"/>
    <w:rsid w:val="00F15DA1"/>
    <w:rsid w:val="00F1698A"/>
    <w:rsid w:val="00F1706A"/>
    <w:rsid w:val="00F2304D"/>
    <w:rsid w:val="00F24241"/>
    <w:rsid w:val="00F2429B"/>
    <w:rsid w:val="00F25395"/>
    <w:rsid w:val="00F25D54"/>
    <w:rsid w:val="00F25DA2"/>
    <w:rsid w:val="00F27377"/>
    <w:rsid w:val="00F2765F"/>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5724D"/>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2BA5"/>
    <w:rsid w:val="00F841CC"/>
    <w:rsid w:val="00F87356"/>
    <w:rsid w:val="00F87DAA"/>
    <w:rsid w:val="00F902B1"/>
    <w:rsid w:val="00F90A86"/>
    <w:rsid w:val="00F920BB"/>
    <w:rsid w:val="00F928BB"/>
    <w:rsid w:val="00F92F7A"/>
    <w:rsid w:val="00F96A95"/>
    <w:rsid w:val="00FA0460"/>
    <w:rsid w:val="00FA22AE"/>
    <w:rsid w:val="00FA2EBD"/>
    <w:rsid w:val="00FA33F4"/>
    <w:rsid w:val="00FA503D"/>
    <w:rsid w:val="00FA5199"/>
    <w:rsid w:val="00FA7031"/>
    <w:rsid w:val="00FA7674"/>
    <w:rsid w:val="00FB011D"/>
    <w:rsid w:val="00FB0753"/>
    <w:rsid w:val="00FB0798"/>
    <w:rsid w:val="00FB0A11"/>
    <w:rsid w:val="00FB0C3B"/>
    <w:rsid w:val="00FB0D25"/>
    <w:rsid w:val="00FB3863"/>
    <w:rsid w:val="00FB3D31"/>
    <w:rsid w:val="00FB4054"/>
    <w:rsid w:val="00FB54B5"/>
    <w:rsid w:val="00FB6C5A"/>
    <w:rsid w:val="00FB766B"/>
    <w:rsid w:val="00FC0617"/>
    <w:rsid w:val="00FC0F8C"/>
    <w:rsid w:val="00FC5724"/>
    <w:rsid w:val="00FC5976"/>
    <w:rsid w:val="00FC7D99"/>
    <w:rsid w:val="00FD11D8"/>
    <w:rsid w:val="00FD21AF"/>
    <w:rsid w:val="00FD2438"/>
    <w:rsid w:val="00FD2703"/>
    <w:rsid w:val="00FD47AA"/>
    <w:rsid w:val="00FD696D"/>
    <w:rsid w:val="00FD6E94"/>
    <w:rsid w:val="00FD7469"/>
    <w:rsid w:val="00FD74AB"/>
    <w:rsid w:val="00FD77DD"/>
    <w:rsid w:val="00FE2A21"/>
    <w:rsid w:val="00FE3E5E"/>
    <w:rsid w:val="00FE541D"/>
    <w:rsid w:val="00FE54C1"/>
    <w:rsid w:val="00FE6F69"/>
    <w:rsid w:val="00FF1F01"/>
    <w:rsid w:val="00FF213C"/>
    <w:rsid w:val="00FF2F61"/>
    <w:rsid w:val="00FF3191"/>
    <w:rsid w:val="00FF36BE"/>
    <w:rsid w:val="00FF3E44"/>
    <w:rsid w:val="00FF46D1"/>
    <w:rsid w:val="00FF5C2E"/>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64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64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1714-E3AD-4F38-8415-E90B8755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3</cp:revision>
  <cp:lastPrinted>2014-11-21T18:51:00Z</cp:lastPrinted>
  <dcterms:created xsi:type="dcterms:W3CDTF">2015-01-23T18:14:00Z</dcterms:created>
  <dcterms:modified xsi:type="dcterms:W3CDTF">2015-01-23T18:21:00Z</dcterms:modified>
</cp:coreProperties>
</file>