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560" w:rsidRPr="00BF6560" w:rsidRDefault="00BF6560" w:rsidP="00BF6560">
      <w:pPr>
        <w:jc w:val="center"/>
        <w:rPr>
          <w:rFonts w:ascii="Arial" w:hAnsi="Arial" w:cs="Arial"/>
          <w:b/>
          <w:color w:val="000000"/>
          <w:sz w:val="24"/>
          <w:szCs w:val="20"/>
        </w:rPr>
      </w:pPr>
      <w:r w:rsidRPr="00BF6560">
        <w:rPr>
          <w:rFonts w:ascii="Arial" w:hAnsi="Arial" w:cs="Arial"/>
          <w:b/>
          <w:color w:val="000000"/>
          <w:sz w:val="24"/>
          <w:szCs w:val="20"/>
        </w:rPr>
        <w:t>FINANCE</w:t>
      </w:r>
      <w:r>
        <w:rPr>
          <w:rFonts w:ascii="Arial" w:hAnsi="Arial" w:cs="Arial"/>
          <w:b/>
          <w:color w:val="000000"/>
          <w:sz w:val="24"/>
          <w:szCs w:val="20"/>
        </w:rPr>
        <w:t xml:space="preserve"> COMMITTEE</w:t>
      </w:r>
    </w:p>
    <w:p w:rsidR="00BF6560" w:rsidRPr="00BF6560" w:rsidRDefault="00BF6560" w:rsidP="00BF6560">
      <w:pPr>
        <w:tabs>
          <w:tab w:val="left" w:pos="5940"/>
        </w:tabs>
        <w:rPr>
          <w:rFonts w:ascii="Arial" w:hAnsi="Arial"/>
          <w:b/>
          <w:szCs w:val="20"/>
        </w:rPr>
      </w:pPr>
    </w:p>
    <w:p w:rsidR="00BF6560" w:rsidRPr="00BF6560" w:rsidRDefault="00BF6560" w:rsidP="00BF6560">
      <w:pPr>
        <w:jc w:val="center"/>
        <w:rPr>
          <w:rFonts w:ascii="Arial" w:hAnsi="Arial"/>
          <w:b/>
          <w:szCs w:val="20"/>
        </w:rPr>
      </w:pPr>
      <w:r>
        <w:rPr>
          <w:rFonts w:ascii="Arial" w:hAnsi="Arial"/>
          <w:b/>
          <w:szCs w:val="20"/>
        </w:rPr>
        <w:t>MEETING MINUTES</w:t>
      </w:r>
    </w:p>
    <w:p w:rsidR="00BF6560" w:rsidRPr="00BF6560" w:rsidRDefault="00BF6560" w:rsidP="00BF6560">
      <w:pPr>
        <w:rPr>
          <w:rFonts w:ascii="Arial" w:hAnsi="Arial"/>
          <w:szCs w:val="20"/>
        </w:rPr>
      </w:pPr>
    </w:p>
    <w:p w:rsidR="00BF6560" w:rsidRPr="00BF6560" w:rsidRDefault="00BF6560" w:rsidP="00BF6560">
      <w:pPr>
        <w:rPr>
          <w:rFonts w:ascii="Arial" w:hAnsi="Arial"/>
          <w:szCs w:val="20"/>
        </w:rPr>
      </w:pPr>
    </w:p>
    <w:tbl>
      <w:tblPr>
        <w:tblW w:w="10746" w:type="dxa"/>
        <w:tblLook w:val="04A0" w:firstRow="1" w:lastRow="0" w:firstColumn="1" w:lastColumn="0" w:noHBand="0" w:noVBand="1"/>
      </w:tblPr>
      <w:tblGrid>
        <w:gridCol w:w="5508"/>
        <w:gridCol w:w="5238"/>
      </w:tblGrid>
      <w:tr w:rsidR="00BF6560" w:rsidRPr="00BF6560" w:rsidTr="00BF6560">
        <w:tc>
          <w:tcPr>
            <w:tcW w:w="5508" w:type="dxa"/>
            <w:hideMark/>
          </w:tcPr>
          <w:p w:rsidR="00BF6560" w:rsidRPr="00BF6560" w:rsidRDefault="00BF6560" w:rsidP="00BF6560">
            <w:pPr>
              <w:rPr>
                <w:rFonts w:ascii="Arial" w:hAnsi="Arial"/>
                <w:szCs w:val="20"/>
              </w:rPr>
            </w:pPr>
            <w:r w:rsidRPr="00BF6560">
              <w:rPr>
                <w:rFonts w:ascii="Arial" w:hAnsi="Arial"/>
                <w:szCs w:val="20"/>
              </w:rPr>
              <w:t>Tuesday    August 20, 2013</w:t>
            </w:r>
          </w:p>
        </w:tc>
        <w:tc>
          <w:tcPr>
            <w:tcW w:w="5238" w:type="dxa"/>
            <w:hideMark/>
          </w:tcPr>
          <w:p w:rsidR="00BF6560" w:rsidRPr="00BF6560" w:rsidRDefault="00BF6560" w:rsidP="00BF6560">
            <w:pPr>
              <w:rPr>
                <w:rFonts w:ascii="Arial" w:hAnsi="Arial"/>
                <w:szCs w:val="20"/>
              </w:rPr>
            </w:pPr>
            <w:r w:rsidRPr="00BF6560">
              <w:rPr>
                <w:rFonts w:ascii="Arial" w:hAnsi="Arial"/>
                <w:szCs w:val="20"/>
              </w:rPr>
              <w:t>Tape No.________________________</w:t>
            </w:r>
          </w:p>
        </w:tc>
      </w:tr>
      <w:tr w:rsidR="00BF6560" w:rsidRPr="00BF6560" w:rsidTr="00BF6560">
        <w:tc>
          <w:tcPr>
            <w:tcW w:w="5508" w:type="dxa"/>
            <w:hideMark/>
          </w:tcPr>
          <w:p w:rsidR="00BF6560" w:rsidRPr="00BF6560" w:rsidRDefault="00BF6560" w:rsidP="00BF6560">
            <w:pPr>
              <w:rPr>
                <w:rFonts w:ascii="Arial" w:hAnsi="Arial"/>
                <w:szCs w:val="20"/>
              </w:rPr>
            </w:pPr>
            <w:r w:rsidRPr="00BF6560">
              <w:rPr>
                <w:rFonts w:ascii="Arial" w:hAnsi="Arial"/>
                <w:szCs w:val="20"/>
              </w:rPr>
              <w:t xml:space="preserve">9:00 am   </w:t>
            </w:r>
          </w:p>
        </w:tc>
        <w:tc>
          <w:tcPr>
            <w:tcW w:w="5238" w:type="dxa"/>
          </w:tcPr>
          <w:p w:rsidR="00BF6560" w:rsidRPr="00BF6560" w:rsidRDefault="00BF6560" w:rsidP="00BF6560">
            <w:pPr>
              <w:rPr>
                <w:rFonts w:ascii="Arial" w:hAnsi="Arial"/>
                <w:szCs w:val="20"/>
              </w:rPr>
            </w:pPr>
          </w:p>
        </w:tc>
      </w:tr>
      <w:tr w:rsidR="00BF6560" w:rsidRPr="00BF6560" w:rsidTr="00BF6560">
        <w:tc>
          <w:tcPr>
            <w:tcW w:w="5508" w:type="dxa"/>
            <w:hideMark/>
          </w:tcPr>
          <w:p w:rsidR="00BF6560" w:rsidRPr="00BF6560" w:rsidRDefault="00BF6560" w:rsidP="00BF6560">
            <w:pPr>
              <w:rPr>
                <w:rFonts w:ascii="Arial" w:hAnsi="Arial"/>
                <w:szCs w:val="20"/>
              </w:rPr>
            </w:pPr>
            <w:r w:rsidRPr="00BF6560">
              <w:rPr>
                <w:rFonts w:ascii="Arial" w:hAnsi="Arial"/>
                <w:szCs w:val="20"/>
              </w:rPr>
              <w:t>Council Chambers 1</w:t>
            </w:r>
            <w:r w:rsidRPr="00BF6560">
              <w:rPr>
                <w:rFonts w:ascii="Arial" w:hAnsi="Arial"/>
                <w:szCs w:val="20"/>
                <w:vertAlign w:val="superscript"/>
              </w:rPr>
              <w:t>st</w:t>
            </w:r>
            <w:r w:rsidRPr="00BF6560">
              <w:rPr>
                <w:rFonts w:ascii="Arial" w:hAnsi="Arial"/>
                <w:szCs w:val="20"/>
              </w:rPr>
              <w:t xml:space="preserve"> Floor,  City Hall</w:t>
            </w:r>
          </w:p>
        </w:tc>
        <w:tc>
          <w:tcPr>
            <w:tcW w:w="5238" w:type="dxa"/>
            <w:hideMark/>
          </w:tcPr>
          <w:p w:rsidR="00BF6560" w:rsidRPr="00BF6560" w:rsidRDefault="00BF6560" w:rsidP="00BF6560">
            <w:pPr>
              <w:rPr>
                <w:rFonts w:ascii="Arial" w:hAnsi="Arial"/>
                <w:szCs w:val="20"/>
              </w:rPr>
            </w:pPr>
            <w:r w:rsidRPr="00BF6560">
              <w:rPr>
                <w:rFonts w:ascii="Arial" w:hAnsi="Arial"/>
                <w:szCs w:val="20"/>
              </w:rPr>
              <w:t xml:space="preserve">Dana Farris, Chief of Legislative Services </w:t>
            </w:r>
          </w:p>
        </w:tc>
      </w:tr>
      <w:tr w:rsidR="00BF6560" w:rsidRPr="00BF6560" w:rsidTr="00BF6560">
        <w:tc>
          <w:tcPr>
            <w:tcW w:w="5508" w:type="dxa"/>
          </w:tcPr>
          <w:p w:rsidR="00BF6560" w:rsidRPr="00BF6560" w:rsidRDefault="00BF6560" w:rsidP="00BF6560">
            <w:pPr>
              <w:rPr>
                <w:rFonts w:ascii="Arial" w:hAnsi="Arial"/>
                <w:color w:val="000000"/>
                <w:szCs w:val="20"/>
              </w:rPr>
            </w:pPr>
          </w:p>
        </w:tc>
        <w:tc>
          <w:tcPr>
            <w:tcW w:w="5238" w:type="dxa"/>
          </w:tcPr>
          <w:p w:rsidR="00BF6560" w:rsidRPr="00BF6560" w:rsidRDefault="00BF6560" w:rsidP="00BF6560">
            <w:pPr>
              <w:rPr>
                <w:rFonts w:ascii="Arial" w:hAnsi="Arial"/>
                <w:color w:val="000000"/>
                <w:szCs w:val="20"/>
              </w:rPr>
            </w:pPr>
          </w:p>
        </w:tc>
      </w:tr>
      <w:tr w:rsidR="00BF6560" w:rsidRPr="00BF6560" w:rsidTr="00BF6560">
        <w:tc>
          <w:tcPr>
            <w:tcW w:w="5508" w:type="dxa"/>
            <w:hideMark/>
          </w:tcPr>
          <w:p w:rsidR="00BF6560" w:rsidRPr="00BF6560" w:rsidRDefault="00BF6560" w:rsidP="00BF6560">
            <w:pPr>
              <w:rPr>
                <w:rFonts w:ascii="Arial" w:hAnsi="Arial"/>
                <w:szCs w:val="20"/>
              </w:rPr>
            </w:pPr>
            <w:r w:rsidRPr="00BF6560">
              <w:rPr>
                <w:rFonts w:ascii="Arial" w:hAnsi="Arial"/>
                <w:szCs w:val="20"/>
              </w:rPr>
              <w:t>Greg Anderson, Chair</w:t>
            </w:r>
          </w:p>
        </w:tc>
        <w:tc>
          <w:tcPr>
            <w:tcW w:w="5238" w:type="dxa"/>
            <w:hideMark/>
          </w:tcPr>
          <w:p w:rsidR="00BF6560" w:rsidRPr="00BF6560" w:rsidRDefault="00BF6560" w:rsidP="00BF6560">
            <w:pPr>
              <w:tabs>
                <w:tab w:val="left" w:pos="2142"/>
              </w:tabs>
              <w:rPr>
                <w:rFonts w:ascii="Arial" w:hAnsi="Arial"/>
                <w:szCs w:val="20"/>
              </w:rPr>
            </w:pPr>
            <w:r w:rsidRPr="00BF6560">
              <w:rPr>
                <w:rFonts w:ascii="Arial" w:hAnsi="Arial"/>
                <w:szCs w:val="20"/>
              </w:rPr>
              <w:t>Legislative Assistant:</w:t>
            </w:r>
            <w:r w:rsidRPr="00BF6560">
              <w:rPr>
                <w:rFonts w:ascii="Arial" w:hAnsi="Arial"/>
                <w:szCs w:val="20"/>
              </w:rPr>
              <w:tab/>
              <w:t>Carol Owens</w:t>
            </w:r>
          </w:p>
        </w:tc>
      </w:tr>
      <w:tr w:rsidR="00BF6560" w:rsidRPr="00BF6560" w:rsidTr="00BF6560">
        <w:tc>
          <w:tcPr>
            <w:tcW w:w="5508" w:type="dxa"/>
            <w:hideMark/>
          </w:tcPr>
          <w:p w:rsidR="00BF6560" w:rsidRPr="00BF6560" w:rsidRDefault="00BF6560" w:rsidP="00BF6560">
            <w:pPr>
              <w:rPr>
                <w:rFonts w:ascii="Arial" w:hAnsi="Arial"/>
                <w:szCs w:val="20"/>
              </w:rPr>
            </w:pPr>
            <w:r w:rsidRPr="00BF6560">
              <w:rPr>
                <w:rFonts w:ascii="Arial" w:hAnsi="Arial"/>
                <w:szCs w:val="20"/>
              </w:rPr>
              <w:t xml:space="preserve">Stephen Joost, Vice Chair, </w:t>
            </w:r>
            <w:r w:rsidRPr="00BF6560">
              <w:rPr>
                <w:rFonts w:ascii="Arial" w:hAnsi="Arial"/>
                <w:b/>
                <w:szCs w:val="20"/>
              </w:rPr>
              <w:t>Excused</w:t>
            </w:r>
          </w:p>
        </w:tc>
        <w:tc>
          <w:tcPr>
            <w:tcW w:w="5238" w:type="dxa"/>
            <w:hideMark/>
          </w:tcPr>
          <w:p w:rsidR="00BF6560" w:rsidRPr="00BF6560" w:rsidRDefault="00BF6560" w:rsidP="00BF6560">
            <w:pPr>
              <w:tabs>
                <w:tab w:val="left" w:pos="2142"/>
              </w:tabs>
              <w:rPr>
                <w:rFonts w:ascii="Arial" w:hAnsi="Arial"/>
                <w:szCs w:val="20"/>
              </w:rPr>
            </w:pPr>
            <w:r w:rsidRPr="00BF6560">
              <w:rPr>
                <w:rFonts w:ascii="Arial" w:hAnsi="Arial"/>
                <w:szCs w:val="20"/>
              </w:rPr>
              <w:t>Council Auditor:</w:t>
            </w:r>
            <w:r w:rsidRPr="00BF6560">
              <w:rPr>
                <w:rFonts w:ascii="Arial" w:hAnsi="Arial"/>
                <w:szCs w:val="20"/>
              </w:rPr>
              <w:tab/>
              <w:t xml:space="preserve">Kirk </w:t>
            </w:r>
            <w:smartTag w:uri="urn:schemas-microsoft-com:office:smarttags" w:element="place">
              <w:smartTag w:uri="urn:schemas-microsoft-com:office:smarttags" w:element="City">
                <w:r w:rsidRPr="00BF6560">
                  <w:rPr>
                    <w:rFonts w:ascii="Arial" w:hAnsi="Arial"/>
                    <w:szCs w:val="20"/>
                  </w:rPr>
                  <w:t>Sherman</w:t>
                </w:r>
              </w:smartTag>
            </w:smartTag>
          </w:p>
        </w:tc>
      </w:tr>
      <w:tr w:rsidR="00BF6560" w:rsidRPr="00BF6560" w:rsidTr="00BF6560">
        <w:tc>
          <w:tcPr>
            <w:tcW w:w="5508" w:type="dxa"/>
            <w:hideMark/>
          </w:tcPr>
          <w:p w:rsidR="00BF6560" w:rsidRPr="00BF6560" w:rsidRDefault="00BF6560" w:rsidP="00BF6560">
            <w:pPr>
              <w:rPr>
                <w:rFonts w:ascii="Arial" w:hAnsi="Arial"/>
                <w:szCs w:val="20"/>
              </w:rPr>
            </w:pPr>
            <w:r w:rsidRPr="00BF6560">
              <w:rPr>
                <w:rFonts w:ascii="Arial" w:hAnsi="Arial"/>
                <w:szCs w:val="20"/>
              </w:rPr>
              <w:t>Reggie Brown</w:t>
            </w:r>
          </w:p>
        </w:tc>
        <w:tc>
          <w:tcPr>
            <w:tcW w:w="5238" w:type="dxa"/>
            <w:hideMark/>
          </w:tcPr>
          <w:p w:rsidR="00BF6560" w:rsidRPr="00BF6560" w:rsidRDefault="00BF6560" w:rsidP="00BF6560">
            <w:pPr>
              <w:tabs>
                <w:tab w:val="left" w:pos="2142"/>
              </w:tabs>
              <w:rPr>
                <w:rFonts w:ascii="Arial" w:hAnsi="Arial"/>
                <w:szCs w:val="20"/>
              </w:rPr>
            </w:pPr>
            <w:r w:rsidRPr="00BF6560">
              <w:rPr>
                <w:rFonts w:ascii="Arial" w:hAnsi="Arial"/>
                <w:szCs w:val="20"/>
              </w:rPr>
              <w:t>Asst. Council Auditor: Janice Billy</w:t>
            </w:r>
          </w:p>
        </w:tc>
      </w:tr>
      <w:tr w:rsidR="00BF6560" w:rsidRPr="00BF6560" w:rsidTr="00BF6560">
        <w:tc>
          <w:tcPr>
            <w:tcW w:w="5508" w:type="dxa"/>
            <w:hideMark/>
          </w:tcPr>
          <w:p w:rsidR="00BF6560" w:rsidRPr="00BF6560" w:rsidRDefault="00BF6560" w:rsidP="00BF6560">
            <w:pPr>
              <w:rPr>
                <w:rFonts w:ascii="Arial" w:hAnsi="Arial"/>
                <w:szCs w:val="20"/>
              </w:rPr>
            </w:pPr>
            <w:r w:rsidRPr="00BF6560">
              <w:rPr>
                <w:rFonts w:ascii="Arial" w:hAnsi="Arial"/>
                <w:szCs w:val="20"/>
              </w:rPr>
              <w:t>Richard Clark</w:t>
            </w:r>
          </w:p>
        </w:tc>
        <w:tc>
          <w:tcPr>
            <w:tcW w:w="5238" w:type="dxa"/>
            <w:hideMark/>
          </w:tcPr>
          <w:p w:rsidR="00BF6560" w:rsidRPr="00BF6560" w:rsidRDefault="00BF6560" w:rsidP="00BF6560">
            <w:pPr>
              <w:tabs>
                <w:tab w:val="left" w:pos="2142"/>
              </w:tabs>
              <w:rPr>
                <w:rFonts w:ascii="Arial" w:hAnsi="Arial"/>
                <w:szCs w:val="20"/>
              </w:rPr>
            </w:pPr>
            <w:r w:rsidRPr="00BF6560">
              <w:rPr>
                <w:rFonts w:ascii="Arial" w:hAnsi="Arial"/>
                <w:szCs w:val="20"/>
              </w:rPr>
              <w:t xml:space="preserve">Attorney: </w:t>
            </w:r>
            <w:r w:rsidRPr="00BF6560">
              <w:rPr>
                <w:rFonts w:ascii="Arial" w:hAnsi="Arial"/>
                <w:szCs w:val="20"/>
              </w:rPr>
              <w:tab/>
              <w:t>Peggy Sidman</w:t>
            </w:r>
          </w:p>
        </w:tc>
      </w:tr>
      <w:tr w:rsidR="00BF6560" w:rsidRPr="00BF6560" w:rsidTr="00BF6560">
        <w:tc>
          <w:tcPr>
            <w:tcW w:w="5508" w:type="dxa"/>
            <w:hideMark/>
          </w:tcPr>
          <w:p w:rsidR="00BF6560" w:rsidRPr="00BF6560" w:rsidRDefault="00BF6560" w:rsidP="00BF6560">
            <w:pPr>
              <w:rPr>
                <w:rFonts w:ascii="Arial" w:hAnsi="Arial"/>
                <w:szCs w:val="20"/>
              </w:rPr>
            </w:pPr>
            <w:r w:rsidRPr="00BF6560">
              <w:rPr>
                <w:rFonts w:ascii="Arial" w:hAnsi="Arial"/>
                <w:szCs w:val="20"/>
              </w:rPr>
              <w:t>John Crescimbeni</w:t>
            </w:r>
          </w:p>
        </w:tc>
        <w:tc>
          <w:tcPr>
            <w:tcW w:w="5238" w:type="dxa"/>
            <w:hideMark/>
          </w:tcPr>
          <w:p w:rsidR="00BF6560" w:rsidRPr="00BF6560" w:rsidRDefault="00BF6560" w:rsidP="00BF6560">
            <w:pPr>
              <w:tabs>
                <w:tab w:val="left" w:pos="2142"/>
              </w:tabs>
              <w:rPr>
                <w:rFonts w:ascii="Arial" w:hAnsi="Arial"/>
                <w:szCs w:val="20"/>
              </w:rPr>
            </w:pPr>
            <w:r w:rsidRPr="00BF6560">
              <w:rPr>
                <w:rFonts w:ascii="Arial" w:hAnsi="Arial"/>
                <w:szCs w:val="20"/>
              </w:rPr>
              <w:t xml:space="preserve">Chief of Research: </w:t>
            </w:r>
            <w:r w:rsidRPr="00BF6560">
              <w:rPr>
                <w:rFonts w:ascii="Arial" w:hAnsi="Arial"/>
                <w:szCs w:val="20"/>
              </w:rPr>
              <w:tab/>
              <w:t>Jeff Clements</w:t>
            </w:r>
          </w:p>
        </w:tc>
      </w:tr>
      <w:tr w:rsidR="00BF6560" w:rsidRPr="00BF6560" w:rsidTr="00BF6560">
        <w:tc>
          <w:tcPr>
            <w:tcW w:w="5508" w:type="dxa"/>
            <w:hideMark/>
          </w:tcPr>
          <w:p w:rsidR="00BF6560" w:rsidRPr="00BF6560" w:rsidRDefault="00BF6560" w:rsidP="00BF6560">
            <w:pPr>
              <w:rPr>
                <w:rFonts w:ascii="Arial" w:hAnsi="Arial"/>
                <w:szCs w:val="20"/>
              </w:rPr>
            </w:pPr>
            <w:r w:rsidRPr="00BF6560">
              <w:rPr>
                <w:rFonts w:ascii="Arial" w:hAnsi="Arial"/>
                <w:szCs w:val="20"/>
              </w:rPr>
              <w:t>Johnny Gaffney</w:t>
            </w:r>
          </w:p>
        </w:tc>
        <w:tc>
          <w:tcPr>
            <w:tcW w:w="5238" w:type="dxa"/>
            <w:hideMark/>
          </w:tcPr>
          <w:p w:rsidR="00BF6560" w:rsidRPr="00BF6560" w:rsidRDefault="00BF6560" w:rsidP="00BF6560">
            <w:pPr>
              <w:tabs>
                <w:tab w:val="left" w:pos="2142"/>
              </w:tabs>
              <w:rPr>
                <w:rFonts w:ascii="Arial" w:hAnsi="Arial"/>
                <w:szCs w:val="20"/>
              </w:rPr>
            </w:pPr>
            <w:r w:rsidRPr="00BF6560">
              <w:rPr>
                <w:rFonts w:ascii="Arial" w:hAnsi="Arial"/>
                <w:szCs w:val="20"/>
              </w:rPr>
              <w:t>Administration:  Michelle Barth</w:t>
            </w:r>
          </w:p>
        </w:tc>
      </w:tr>
      <w:tr w:rsidR="00BF6560" w:rsidRPr="00BF6560" w:rsidTr="00BF6560">
        <w:tc>
          <w:tcPr>
            <w:tcW w:w="5508" w:type="dxa"/>
            <w:hideMark/>
          </w:tcPr>
          <w:p w:rsidR="00BF6560" w:rsidRPr="00BF6560" w:rsidRDefault="00BF6560" w:rsidP="00BF6560">
            <w:pPr>
              <w:rPr>
                <w:rFonts w:ascii="Arial" w:hAnsi="Arial"/>
                <w:szCs w:val="20"/>
              </w:rPr>
            </w:pPr>
            <w:r w:rsidRPr="00BF6560">
              <w:rPr>
                <w:rFonts w:ascii="Arial" w:hAnsi="Arial"/>
                <w:szCs w:val="20"/>
              </w:rPr>
              <w:t>Robin Lumb</w:t>
            </w:r>
          </w:p>
        </w:tc>
        <w:tc>
          <w:tcPr>
            <w:tcW w:w="5238" w:type="dxa"/>
          </w:tcPr>
          <w:p w:rsidR="00BF6560" w:rsidRPr="00BF6560" w:rsidRDefault="00BF6560" w:rsidP="00BF6560">
            <w:pPr>
              <w:tabs>
                <w:tab w:val="left" w:pos="2142"/>
              </w:tabs>
              <w:rPr>
                <w:rFonts w:ascii="Arial" w:hAnsi="Arial"/>
                <w:szCs w:val="20"/>
              </w:rPr>
            </w:pPr>
          </w:p>
        </w:tc>
      </w:tr>
      <w:tr w:rsidR="00BF6560" w:rsidRPr="00BF6560" w:rsidTr="00BF6560">
        <w:tc>
          <w:tcPr>
            <w:tcW w:w="5508" w:type="dxa"/>
            <w:hideMark/>
          </w:tcPr>
          <w:p w:rsidR="00BF6560" w:rsidRPr="00BF6560" w:rsidRDefault="00BF6560" w:rsidP="00BF6560">
            <w:pPr>
              <w:rPr>
                <w:rFonts w:ascii="Arial" w:hAnsi="Arial"/>
                <w:szCs w:val="20"/>
              </w:rPr>
            </w:pPr>
            <w:r w:rsidRPr="00BF6560">
              <w:rPr>
                <w:rFonts w:ascii="Arial" w:hAnsi="Arial"/>
                <w:szCs w:val="20"/>
              </w:rPr>
              <w:t>Matt Schellenberg</w:t>
            </w:r>
          </w:p>
        </w:tc>
        <w:tc>
          <w:tcPr>
            <w:tcW w:w="5238" w:type="dxa"/>
          </w:tcPr>
          <w:p w:rsidR="00BF6560" w:rsidRPr="00BF6560" w:rsidRDefault="00BF6560" w:rsidP="00BF6560">
            <w:pPr>
              <w:tabs>
                <w:tab w:val="left" w:pos="2142"/>
              </w:tabs>
              <w:rPr>
                <w:rFonts w:ascii="Arial" w:hAnsi="Arial"/>
                <w:szCs w:val="20"/>
              </w:rPr>
            </w:pPr>
          </w:p>
        </w:tc>
      </w:tr>
      <w:tr w:rsidR="00BF6560" w:rsidRPr="00BF6560" w:rsidTr="00BF6560">
        <w:tc>
          <w:tcPr>
            <w:tcW w:w="5508" w:type="dxa"/>
            <w:hideMark/>
          </w:tcPr>
          <w:p w:rsidR="00BF6560" w:rsidRPr="00BF6560" w:rsidRDefault="00BF6560" w:rsidP="00BF6560">
            <w:pPr>
              <w:rPr>
                <w:rFonts w:ascii="Arial" w:hAnsi="Arial"/>
                <w:szCs w:val="20"/>
              </w:rPr>
            </w:pPr>
            <w:r w:rsidRPr="00BF6560">
              <w:rPr>
                <w:rFonts w:ascii="Arial" w:hAnsi="Arial"/>
                <w:szCs w:val="20"/>
              </w:rPr>
              <w:t xml:space="preserve">Clay Yarborough, </w:t>
            </w:r>
            <w:r w:rsidRPr="00BF6560">
              <w:rPr>
                <w:rFonts w:ascii="Arial" w:hAnsi="Arial"/>
                <w:b/>
                <w:szCs w:val="20"/>
              </w:rPr>
              <w:t>Arr 9:15</w:t>
            </w:r>
          </w:p>
        </w:tc>
        <w:tc>
          <w:tcPr>
            <w:tcW w:w="5238" w:type="dxa"/>
          </w:tcPr>
          <w:p w:rsidR="00BF6560" w:rsidRPr="00BF6560" w:rsidRDefault="00BF6560" w:rsidP="00BF6560">
            <w:pPr>
              <w:tabs>
                <w:tab w:val="left" w:pos="2142"/>
              </w:tabs>
              <w:rPr>
                <w:rFonts w:ascii="Arial" w:hAnsi="Arial"/>
                <w:szCs w:val="20"/>
              </w:rPr>
            </w:pPr>
          </w:p>
        </w:tc>
      </w:tr>
    </w:tbl>
    <w:p w:rsidR="00BF6560" w:rsidRPr="00BF6560" w:rsidRDefault="00BF6560" w:rsidP="00BF6560">
      <w:pPr>
        <w:jc w:val="both"/>
        <w:rPr>
          <w:rFonts w:ascii="Arial" w:hAnsi="Arial"/>
          <w:i/>
          <w:sz w:val="18"/>
          <w:szCs w:val="18"/>
        </w:rPr>
      </w:pPr>
    </w:p>
    <w:p w:rsidR="00BF6560" w:rsidRPr="00BF6560" w:rsidRDefault="00BF6560" w:rsidP="00BF6560">
      <w:pPr>
        <w:jc w:val="both"/>
        <w:rPr>
          <w:rFonts w:ascii="Arial" w:hAnsi="Arial"/>
          <w:i/>
          <w:sz w:val="18"/>
          <w:szCs w:val="18"/>
        </w:rPr>
      </w:pPr>
    </w:p>
    <w:p w:rsidR="00BF6560" w:rsidRPr="00BF6560" w:rsidRDefault="00BF6560" w:rsidP="00BF6560">
      <w:pPr>
        <w:jc w:val="center"/>
        <w:rPr>
          <w:rFonts w:ascii="Arial" w:hAnsi="Arial"/>
          <w:b/>
          <w:i/>
          <w:sz w:val="24"/>
          <w:szCs w:val="24"/>
        </w:rPr>
      </w:pPr>
      <w:r w:rsidRPr="00BF6560">
        <w:rPr>
          <w:rFonts w:ascii="Arial" w:hAnsi="Arial"/>
          <w:b/>
          <w:i/>
          <w:sz w:val="24"/>
          <w:szCs w:val="24"/>
        </w:rPr>
        <w:t>Meeting Convened:</w:t>
      </w:r>
      <w:r>
        <w:rPr>
          <w:rFonts w:ascii="Arial" w:hAnsi="Arial"/>
          <w:b/>
          <w:i/>
          <w:sz w:val="24"/>
          <w:szCs w:val="24"/>
        </w:rPr>
        <w:t xml:space="preserve"> </w:t>
      </w:r>
      <w:r w:rsidRPr="00BF6560">
        <w:rPr>
          <w:rFonts w:ascii="Arial" w:hAnsi="Arial"/>
          <w:b/>
          <w:i/>
          <w:sz w:val="24"/>
          <w:szCs w:val="24"/>
        </w:rPr>
        <w:t>9:00 am</w:t>
      </w:r>
      <w:r w:rsidRPr="00BF6560">
        <w:rPr>
          <w:rFonts w:ascii="Arial" w:hAnsi="Arial"/>
          <w:b/>
          <w:i/>
          <w:sz w:val="24"/>
          <w:szCs w:val="24"/>
        </w:rPr>
        <w:tab/>
      </w:r>
      <w:r w:rsidRPr="00BF6560">
        <w:rPr>
          <w:rFonts w:ascii="Arial" w:hAnsi="Arial"/>
          <w:b/>
          <w:i/>
          <w:sz w:val="24"/>
          <w:szCs w:val="24"/>
        </w:rPr>
        <w:tab/>
      </w:r>
      <w:r w:rsidRPr="00BF6560">
        <w:rPr>
          <w:rFonts w:ascii="Arial" w:hAnsi="Arial"/>
          <w:b/>
          <w:i/>
          <w:sz w:val="24"/>
          <w:szCs w:val="24"/>
        </w:rPr>
        <w:tab/>
        <w:t>Meeting Adjourned: 11:30 am</w:t>
      </w:r>
    </w:p>
    <w:p w:rsidR="00BF6560" w:rsidRPr="00BF6560" w:rsidRDefault="00BF6560" w:rsidP="00BF6560">
      <w:pPr>
        <w:jc w:val="both"/>
        <w:rPr>
          <w:rFonts w:ascii="Arial" w:hAnsi="Arial"/>
          <w:i/>
          <w:sz w:val="18"/>
          <w:szCs w:val="18"/>
        </w:rPr>
      </w:pPr>
    </w:p>
    <w:p w:rsidR="00BF6560" w:rsidRPr="00BF6560" w:rsidRDefault="00BF6560" w:rsidP="00BF6560">
      <w:pPr>
        <w:pBdr>
          <w:bottom w:val="single" w:sz="6" w:space="1" w:color="auto"/>
        </w:pBdr>
        <w:jc w:val="both"/>
        <w:rPr>
          <w:rFonts w:ascii="Arial" w:hAnsi="Arial"/>
          <w:sz w:val="18"/>
          <w:szCs w:val="18"/>
        </w:rPr>
      </w:pPr>
      <w:r w:rsidRPr="00BF6560">
        <w:rPr>
          <w:rFonts w:ascii="Arial" w:hAnsi="Arial"/>
          <w:i/>
          <w:sz w:val="18"/>
          <w:szCs w:val="18"/>
        </w:rPr>
        <w:t>If a person decides to appeal any decision made by the Council with respect to any matter considered at such meeting, such person will need a record of the proceedings, and for such purpose, such person may need to ensure that a verbatim record of the proceedings is made, which record includes the testimony and evidence upon which the appeal is to be based</w:t>
      </w:r>
      <w:r w:rsidRPr="00BF6560">
        <w:rPr>
          <w:rFonts w:ascii="Arial" w:hAnsi="Arial"/>
          <w:sz w:val="18"/>
          <w:szCs w:val="18"/>
        </w:rPr>
        <w:t>.</w:t>
      </w:r>
    </w:p>
    <w:p w:rsidR="00BF6560" w:rsidRPr="00BF6560" w:rsidRDefault="00BF6560" w:rsidP="00BF6560">
      <w:pPr>
        <w:jc w:val="both"/>
        <w:rPr>
          <w:rFonts w:ascii="Arial" w:hAnsi="Arial"/>
          <w:sz w:val="18"/>
          <w:szCs w:val="18"/>
        </w:rPr>
      </w:pPr>
    </w:p>
    <w:p w:rsidR="00BF6560" w:rsidRPr="00BF6560" w:rsidRDefault="00BF6560" w:rsidP="00BF6560">
      <w:pPr>
        <w:rPr>
          <w:rFonts w:ascii="Arial" w:hAnsi="Arial"/>
          <w:szCs w:val="20"/>
        </w:rPr>
      </w:pPr>
    </w:p>
    <w:p w:rsidR="00BF6560" w:rsidRPr="00BF6560" w:rsidRDefault="00BF6560" w:rsidP="00BF6560">
      <w:pPr>
        <w:rPr>
          <w:rFonts w:ascii="Arial" w:hAnsi="Arial"/>
          <w:szCs w:val="20"/>
        </w:rPr>
      </w:pPr>
      <w:r w:rsidRPr="00BF6560">
        <w:rPr>
          <w:rFonts w:ascii="Arial" w:hAnsi="Arial"/>
          <w:szCs w:val="20"/>
        </w:rPr>
        <w:t>Attendance:</w:t>
      </w:r>
    </w:p>
    <w:p w:rsidR="00BF6560" w:rsidRPr="00BF6560" w:rsidRDefault="00BF6560" w:rsidP="00BF6560">
      <w:pPr>
        <w:rPr>
          <w:rFonts w:ascii="Arial" w:hAnsi="Arial"/>
          <w:szCs w:val="20"/>
        </w:rPr>
      </w:pPr>
    </w:p>
    <w:p w:rsidR="00BF6560" w:rsidRPr="00BF6560" w:rsidRDefault="00BF6560" w:rsidP="00BF6560">
      <w:pPr>
        <w:rPr>
          <w:rFonts w:ascii="Arial" w:hAnsi="Arial"/>
          <w:szCs w:val="20"/>
        </w:rPr>
      </w:pPr>
      <w:r w:rsidRPr="00BF6560">
        <w:rPr>
          <w:rFonts w:ascii="Arial" w:hAnsi="Arial"/>
          <w:szCs w:val="20"/>
        </w:rPr>
        <w:t>C/M Boyer</w:t>
      </w:r>
    </w:p>
    <w:p w:rsidR="00BF6560" w:rsidRPr="00BF6560" w:rsidRDefault="00BF6560" w:rsidP="00BF6560">
      <w:pPr>
        <w:rPr>
          <w:rFonts w:ascii="Arial" w:hAnsi="Arial"/>
          <w:szCs w:val="20"/>
        </w:rPr>
      </w:pPr>
      <w:r w:rsidRPr="00BF6560">
        <w:rPr>
          <w:rFonts w:ascii="Arial" w:hAnsi="Arial"/>
          <w:szCs w:val="20"/>
        </w:rPr>
        <w:t>C/M Daniels</w:t>
      </w:r>
    </w:p>
    <w:p w:rsidR="00BF6560" w:rsidRPr="00BF6560" w:rsidRDefault="00BF6560" w:rsidP="00BF6560">
      <w:pPr>
        <w:rPr>
          <w:rFonts w:ascii="Arial" w:hAnsi="Arial"/>
          <w:szCs w:val="20"/>
        </w:rPr>
      </w:pPr>
    </w:p>
    <w:p w:rsidR="00BF6560" w:rsidRPr="00BF6560" w:rsidRDefault="00BF6560" w:rsidP="00BF6560">
      <w:pPr>
        <w:rPr>
          <w:rFonts w:ascii="Arial" w:hAnsi="Arial"/>
          <w:szCs w:val="20"/>
        </w:rPr>
      </w:pPr>
      <w:r w:rsidRPr="00BF6560">
        <w:rPr>
          <w:rFonts w:ascii="Arial" w:hAnsi="Arial"/>
          <w:szCs w:val="20"/>
        </w:rPr>
        <w:t>Jason Gabriel – OGC (</w:t>
      </w:r>
      <w:hyperlink r:id="rId6" w:history="1">
        <w:r w:rsidRPr="00BF6560">
          <w:rPr>
            <w:rFonts w:ascii="Arial" w:hAnsi="Arial"/>
            <w:color w:val="0000FF"/>
            <w:szCs w:val="20"/>
            <w:u w:val="single"/>
          </w:rPr>
          <w:t>2013-351</w:t>
        </w:r>
      </w:hyperlink>
      <w:r w:rsidRPr="00BF6560">
        <w:rPr>
          <w:rFonts w:ascii="Arial" w:hAnsi="Arial"/>
          <w:szCs w:val="20"/>
        </w:rPr>
        <w:t>)</w:t>
      </w:r>
    </w:p>
    <w:p w:rsidR="00BF6560" w:rsidRPr="00BF6560" w:rsidRDefault="00BF6560" w:rsidP="00BF6560">
      <w:pPr>
        <w:rPr>
          <w:rFonts w:ascii="Arial" w:hAnsi="Arial"/>
          <w:szCs w:val="20"/>
        </w:rPr>
      </w:pPr>
      <w:r w:rsidRPr="00BF6560">
        <w:rPr>
          <w:rFonts w:ascii="Arial" w:hAnsi="Arial"/>
          <w:szCs w:val="20"/>
        </w:rPr>
        <w:t>Robert Leverock – Gator Bowl Assn (</w:t>
      </w:r>
      <w:hyperlink r:id="rId7" w:history="1">
        <w:r w:rsidRPr="00BF6560">
          <w:rPr>
            <w:rFonts w:ascii="Arial" w:hAnsi="Arial"/>
            <w:color w:val="0000FF"/>
            <w:szCs w:val="20"/>
            <w:u w:val="single"/>
          </w:rPr>
          <w:t>2013-489</w:t>
        </w:r>
      </w:hyperlink>
      <w:r w:rsidRPr="00BF6560">
        <w:rPr>
          <w:rFonts w:ascii="Arial" w:hAnsi="Arial"/>
          <w:szCs w:val="20"/>
        </w:rPr>
        <w:t>)</w:t>
      </w:r>
    </w:p>
    <w:p w:rsidR="00BF6560" w:rsidRPr="00BF6560" w:rsidRDefault="00BF6560" w:rsidP="00BF6560">
      <w:pPr>
        <w:rPr>
          <w:rFonts w:ascii="Arial" w:hAnsi="Arial"/>
          <w:szCs w:val="20"/>
        </w:rPr>
      </w:pPr>
      <w:r w:rsidRPr="00BF6560">
        <w:rPr>
          <w:rFonts w:ascii="Arial" w:hAnsi="Arial"/>
          <w:szCs w:val="20"/>
        </w:rPr>
        <w:t>Joe Whitaker – OED (2013-521) &amp; (2013-522)</w:t>
      </w:r>
    </w:p>
    <w:p w:rsidR="00BF6560" w:rsidRPr="00BF6560" w:rsidRDefault="00BF6560" w:rsidP="00BF6560">
      <w:pPr>
        <w:rPr>
          <w:rFonts w:ascii="Arial" w:hAnsi="Arial"/>
          <w:szCs w:val="20"/>
        </w:rPr>
      </w:pPr>
      <w:r w:rsidRPr="00BF6560">
        <w:rPr>
          <w:rFonts w:ascii="Arial" w:hAnsi="Arial"/>
          <w:szCs w:val="20"/>
        </w:rPr>
        <w:t>Tim Ryan – Johnson &amp; Johnson Vision Care (</w:t>
      </w:r>
      <w:hyperlink r:id="rId8" w:history="1">
        <w:r w:rsidRPr="00BF6560">
          <w:rPr>
            <w:rFonts w:ascii="Arial" w:hAnsi="Arial"/>
            <w:color w:val="0000FF"/>
            <w:szCs w:val="20"/>
            <w:u w:val="single"/>
          </w:rPr>
          <w:t>2012-522</w:t>
        </w:r>
      </w:hyperlink>
      <w:r w:rsidRPr="00BF6560">
        <w:rPr>
          <w:rFonts w:ascii="Arial" w:hAnsi="Arial"/>
          <w:szCs w:val="20"/>
        </w:rPr>
        <w:t>)</w:t>
      </w:r>
    </w:p>
    <w:p w:rsidR="00BF6560" w:rsidRPr="00BF6560" w:rsidRDefault="00BF6560" w:rsidP="00BF6560">
      <w:pPr>
        <w:rPr>
          <w:rFonts w:ascii="Arial" w:hAnsi="Arial"/>
          <w:szCs w:val="20"/>
        </w:rPr>
      </w:pPr>
      <w:r w:rsidRPr="00BF6560">
        <w:rPr>
          <w:rFonts w:ascii="Arial" w:hAnsi="Arial"/>
          <w:szCs w:val="20"/>
        </w:rPr>
        <w:t>Eugene Talford – Talford-Guyana Argo Industries (2012-522)</w:t>
      </w:r>
    </w:p>
    <w:p w:rsidR="00BF6560" w:rsidRPr="00BF6560" w:rsidRDefault="00BF6560" w:rsidP="00BF6560">
      <w:pPr>
        <w:rPr>
          <w:rFonts w:ascii="Arial" w:hAnsi="Arial"/>
          <w:szCs w:val="20"/>
        </w:rPr>
      </w:pPr>
      <w:r w:rsidRPr="00BF6560">
        <w:rPr>
          <w:rFonts w:ascii="Arial" w:hAnsi="Arial"/>
          <w:szCs w:val="20"/>
        </w:rPr>
        <w:t>Chief William Estep – JFRD Emerg Mgt (</w:t>
      </w:r>
      <w:hyperlink r:id="rId9" w:history="1">
        <w:r w:rsidRPr="00BF6560">
          <w:rPr>
            <w:rFonts w:ascii="Arial" w:hAnsi="Arial"/>
            <w:color w:val="0000FF"/>
            <w:szCs w:val="20"/>
            <w:u w:val="single"/>
          </w:rPr>
          <w:t>2013-524</w:t>
        </w:r>
      </w:hyperlink>
      <w:r w:rsidRPr="00BF6560">
        <w:rPr>
          <w:rFonts w:ascii="Arial" w:hAnsi="Arial"/>
          <w:szCs w:val="20"/>
        </w:rPr>
        <w:t>)</w:t>
      </w:r>
    </w:p>
    <w:p w:rsidR="00BF6560" w:rsidRPr="00BF6560" w:rsidRDefault="00BF6560" w:rsidP="00BF6560">
      <w:pPr>
        <w:rPr>
          <w:rFonts w:ascii="Arial" w:hAnsi="Arial"/>
          <w:szCs w:val="20"/>
        </w:rPr>
      </w:pPr>
      <w:r w:rsidRPr="00BF6560">
        <w:rPr>
          <w:rFonts w:ascii="Arial" w:hAnsi="Arial"/>
          <w:szCs w:val="20"/>
        </w:rPr>
        <w:t>John Stokes – (2013-530)</w:t>
      </w:r>
    </w:p>
    <w:p w:rsidR="00BF6560" w:rsidRPr="00BF6560" w:rsidRDefault="00BF6560" w:rsidP="00BF6560">
      <w:pPr>
        <w:rPr>
          <w:rFonts w:ascii="Arial" w:hAnsi="Arial"/>
          <w:szCs w:val="20"/>
        </w:rPr>
      </w:pPr>
      <w:r w:rsidRPr="00BF6560">
        <w:rPr>
          <w:rFonts w:ascii="Arial" w:hAnsi="Arial"/>
          <w:szCs w:val="20"/>
        </w:rPr>
        <w:t>Julianna Rowland – OGC (</w:t>
      </w:r>
      <w:hyperlink r:id="rId10" w:history="1">
        <w:r w:rsidRPr="00BF6560">
          <w:rPr>
            <w:rFonts w:ascii="Arial" w:hAnsi="Arial"/>
            <w:color w:val="0000FF"/>
            <w:szCs w:val="20"/>
            <w:u w:val="single"/>
          </w:rPr>
          <w:t>2013-530</w:t>
        </w:r>
      </w:hyperlink>
      <w:r w:rsidRPr="00BF6560">
        <w:rPr>
          <w:rFonts w:ascii="Arial" w:hAnsi="Arial"/>
          <w:szCs w:val="20"/>
        </w:rPr>
        <w:t>)</w:t>
      </w:r>
    </w:p>
    <w:p w:rsidR="00BF6560" w:rsidRPr="00BF6560" w:rsidRDefault="00BF6560" w:rsidP="00BF6560">
      <w:pPr>
        <w:rPr>
          <w:rFonts w:ascii="Arial" w:hAnsi="Arial"/>
          <w:szCs w:val="20"/>
        </w:rPr>
      </w:pPr>
    </w:p>
    <w:p w:rsidR="00BF6560" w:rsidRPr="00BF6560" w:rsidRDefault="00BF6560" w:rsidP="00BF6560">
      <w:pPr>
        <w:rPr>
          <w:rFonts w:ascii="Arial" w:hAnsi="Arial"/>
          <w:szCs w:val="20"/>
        </w:rPr>
      </w:pPr>
    </w:p>
    <w:p w:rsidR="00BF6560" w:rsidRPr="00BF6560" w:rsidRDefault="00BF6560" w:rsidP="00BF6560">
      <w:pPr>
        <w:rPr>
          <w:rFonts w:ascii="Arial" w:hAnsi="Arial"/>
          <w:szCs w:val="20"/>
        </w:rPr>
      </w:pPr>
    </w:p>
    <w:p w:rsidR="00BF6560" w:rsidRPr="00BF6560" w:rsidRDefault="00BF6560" w:rsidP="00BF6560">
      <w:pPr>
        <w:rPr>
          <w:rFonts w:ascii="Arial" w:hAnsi="Arial"/>
          <w:szCs w:val="20"/>
        </w:rPr>
      </w:pPr>
    </w:p>
    <w:p w:rsidR="00BF6560" w:rsidRPr="00BF6560" w:rsidRDefault="00BF6560" w:rsidP="00BF6560">
      <w:pPr>
        <w:rPr>
          <w:rFonts w:ascii="Arial" w:hAnsi="Arial"/>
          <w:sz w:val="20"/>
          <w:szCs w:val="20"/>
        </w:rPr>
      </w:pPr>
    </w:p>
    <w:tbl>
      <w:tblPr>
        <w:tblW w:w="0" w:type="auto"/>
        <w:tblLook w:val="04A0" w:firstRow="1" w:lastRow="0" w:firstColumn="1" w:lastColumn="0" w:noHBand="0" w:noVBand="1"/>
      </w:tblPr>
      <w:tblGrid>
        <w:gridCol w:w="1428"/>
        <w:gridCol w:w="7428"/>
      </w:tblGrid>
      <w:tr w:rsidR="00BF6560" w:rsidRPr="00BF6560" w:rsidTr="00BF6560">
        <w:tc>
          <w:tcPr>
            <w:tcW w:w="1548" w:type="dxa"/>
            <w:hideMark/>
          </w:tcPr>
          <w:p w:rsidR="00BF6560" w:rsidRPr="00BF6560" w:rsidRDefault="00BF6560" w:rsidP="00BF6560">
            <w:pPr>
              <w:rPr>
                <w:rFonts w:ascii="Arial" w:hAnsi="Arial"/>
                <w:sz w:val="18"/>
                <w:szCs w:val="20"/>
              </w:rPr>
            </w:pPr>
            <w:r w:rsidRPr="00BF6560">
              <w:rPr>
                <w:rFonts w:ascii="Arial" w:hAnsi="Arial"/>
                <w:sz w:val="18"/>
                <w:szCs w:val="20"/>
              </w:rPr>
              <w:t>Item/File No.</w:t>
            </w:r>
          </w:p>
        </w:tc>
        <w:tc>
          <w:tcPr>
            <w:tcW w:w="8730" w:type="dxa"/>
            <w:hideMark/>
          </w:tcPr>
          <w:p w:rsidR="00BF6560" w:rsidRPr="00BF6560" w:rsidRDefault="00BF6560" w:rsidP="00BF6560">
            <w:pPr>
              <w:jc w:val="center"/>
              <w:rPr>
                <w:rFonts w:ascii="Arial" w:hAnsi="Arial"/>
                <w:sz w:val="18"/>
                <w:szCs w:val="20"/>
              </w:rPr>
            </w:pPr>
            <w:r w:rsidRPr="00BF6560">
              <w:rPr>
                <w:rFonts w:ascii="Arial" w:hAnsi="Arial"/>
                <w:sz w:val="18"/>
                <w:szCs w:val="20"/>
              </w:rPr>
              <w:t>Title/History</w:t>
            </w:r>
          </w:p>
        </w:tc>
      </w:tr>
      <w:tr w:rsidR="00BF6560" w:rsidRPr="00BF6560" w:rsidTr="00BF6560">
        <w:tc>
          <w:tcPr>
            <w:tcW w:w="1548" w:type="dxa"/>
          </w:tcPr>
          <w:p w:rsidR="00BF6560" w:rsidRPr="00BF6560" w:rsidRDefault="00BF6560" w:rsidP="00BF6560">
            <w:pPr>
              <w:rPr>
                <w:rFonts w:ascii="Arial" w:hAnsi="Arial"/>
                <w:color w:val="FFFFFF"/>
                <w:sz w:val="18"/>
                <w:szCs w:val="20"/>
              </w:rPr>
            </w:pPr>
          </w:p>
        </w:tc>
        <w:tc>
          <w:tcPr>
            <w:tcW w:w="8730" w:type="dxa"/>
          </w:tcPr>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1.  </w:t>
            </w:r>
            <w:hyperlink r:id="rId11" w:history="1">
              <w:r w:rsidRPr="00BF6560">
                <w:rPr>
                  <w:rFonts w:ascii="Arial" w:hAnsi="Arial"/>
                  <w:color w:val="0000FF"/>
                  <w:sz w:val="18"/>
                  <w:szCs w:val="20"/>
                  <w:u w:val="single"/>
                </w:rPr>
                <w:t>2013-209</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ORD-MC Amend Var Chapts &amp; Secs of Ord Code by Reorganizing &amp; Renaming var Depts &amp; Divisions, including Chapt 28 (Parks &amp; Rec), Chapt 30 (Planning &amp; Dev Dept), Chapt 32 (Public Works Dept), Chapt 35 (Neighborhoods Dept), Chapt 55 (Economic Dev), Chapt 23 (Intra-Govt'l Svcs Dept), by moving Divisions to other Depts or Consolidating Divisions; Provide Effective Date of 10/1/13. (Sidman) (Req of Mayor)</w:t>
            </w:r>
          </w:p>
          <w:p w:rsidR="00BF6560" w:rsidRPr="00BF6560" w:rsidRDefault="00BF6560" w:rsidP="00BF6560">
            <w:pPr>
              <w:jc w:val="both"/>
              <w:rPr>
                <w:rFonts w:ascii="Arial" w:hAnsi="Arial"/>
                <w:sz w:val="18"/>
                <w:szCs w:val="20"/>
              </w:rPr>
            </w:pPr>
            <w:r w:rsidRPr="00BF6560">
              <w:rPr>
                <w:rFonts w:ascii="Arial" w:hAnsi="Arial"/>
                <w:sz w:val="18"/>
                <w:szCs w:val="20"/>
              </w:rPr>
              <w:lastRenderedPageBreak/>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3.601 - 4/9/13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3/26/2013 CO  Introduced: R,F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4/1/2013 R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4/2/2013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4/9/2013 CO PH Read 2nd &amp; Rereferred; R,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Fact Sheet               R:  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2.  </w:t>
            </w:r>
            <w:hyperlink r:id="rId12" w:history="1">
              <w:r w:rsidRPr="00BF6560">
                <w:rPr>
                  <w:rFonts w:ascii="Arial" w:hAnsi="Arial"/>
                  <w:color w:val="0000FF"/>
                  <w:sz w:val="18"/>
                  <w:szCs w:val="20"/>
                  <w:u w:val="single"/>
                </w:rPr>
                <w:t>2013-351</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ORD-MC Amend Sec 106.703 (Authority for Reimbursemt for Travel Expenses), Ord Code, to Prohibit Pymt from Private Entities for Travel; Amend Chapt 113 (Gifts to City), Part 4 (Donations of Tickets to Events &amp; Travel), to Remove Pymt for Travel as a Gift. (Sidman) (Introduced by CM Schellenberg) (NCPAC Ltr of Apv)</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3.601 - 6/11/13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5/28/2013 CO  Introduced: R,F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6/3/2013 R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6/4/2013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6/11/2013 CO PH Read 2nd &amp; Rereferred; R,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8/5/2013 R Sub/Approve 6-1 (Bishop)</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Default="00BF6560" w:rsidP="00BF6560">
            <w:pPr>
              <w:jc w:val="both"/>
              <w:rPr>
                <w:rFonts w:ascii="Arial" w:hAnsi="Arial"/>
                <w:b/>
                <w:sz w:val="18"/>
                <w:szCs w:val="20"/>
              </w:rPr>
            </w:pPr>
            <w:r w:rsidRPr="00BF6560">
              <w:rPr>
                <w:rFonts w:ascii="Arial" w:hAnsi="Arial"/>
                <w:b/>
                <w:sz w:val="18"/>
                <w:szCs w:val="20"/>
              </w:rPr>
              <w:t>Bill Summary            R: Sub/Apv on 8/5/13</w:t>
            </w:r>
          </w:p>
          <w:p w:rsidR="001523B8" w:rsidRDefault="001523B8" w:rsidP="00BF6560">
            <w:pPr>
              <w:jc w:val="both"/>
              <w:rPr>
                <w:rFonts w:ascii="Arial" w:hAnsi="Arial"/>
                <w:b/>
                <w:sz w:val="18"/>
                <w:szCs w:val="20"/>
              </w:rPr>
            </w:pPr>
          </w:p>
          <w:p w:rsidR="001523B8" w:rsidRPr="00BF6560" w:rsidRDefault="001523B8" w:rsidP="00BF6560">
            <w:pPr>
              <w:jc w:val="both"/>
              <w:rPr>
                <w:rFonts w:ascii="Arial" w:hAnsi="Arial"/>
                <w:sz w:val="18"/>
                <w:szCs w:val="20"/>
              </w:rPr>
            </w:pPr>
            <w:r>
              <w:rPr>
                <w:rFonts w:ascii="Arial" w:hAnsi="Arial"/>
                <w:sz w:val="18"/>
                <w:szCs w:val="20"/>
              </w:rPr>
              <w:t>Jason Gabriel of the Office of General Counsel explained the differences between the bill as originally filed and the proposed substitute</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SUB(R)/APPROVE 7-0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3.  </w:t>
            </w:r>
            <w:hyperlink r:id="rId13" w:history="1">
              <w:r w:rsidRPr="00BF6560">
                <w:rPr>
                  <w:rFonts w:ascii="Arial" w:hAnsi="Arial"/>
                  <w:color w:val="0000FF"/>
                  <w:sz w:val="18"/>
                  <w:szCs w:val="20"/>
                  <w:u w:val="single"/>
                </w:rPr>
                <w:t>2013-372</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ORD-MC Amend Chapt 51 (Jax Children's Comm), Sec 51.107 (Exec Director; Employees), Ord Code, to Require Exec Director be Apptd by Mayor &amp; Confirmed by Council &amp; allow Exec Dir to Manage Affairs of the Commission. (</w:t>
            </w:r>
            <w:smartTag w:uri="urn:schemas-microsoft-com:office:smarttags" w:element="place">
              <w:smartTag w:uri="urn:schemas-microsoft-com:office:smarttags" w:element="City">
                <w:r w:rsidRPr="00BF6560">
                  <w:rPr>
                    <w:rFonts w:ascii="Arial" w:hAnsi="Arial"/>
                    <w:sz w:val="18"/>
                    <w:szCs w:val="20"/>
                  </w:rPr>
                  <w:t>Johnston</w:t>
                </w:r>
              </w:smartTag>
            </w:smartTag>
            <w:r w:rsidRPr="00BF6560">
              <w:rPr>
                <w:rFonts w:ascii="Arial" w:hAnsi="Arial"/>
                <w:sz w:val="18"/>
                <w:szCs w:val="20"/>
              </w:rPr>
              <w:t>) (Introduced by CM Brown)</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3.601 - 6/25/13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6/11/2013 CO  Introduced: R,F,PHS</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6/17/2013 PHS Read 2nd &amp; Rerefer;    6/17/2013 R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6/18/2013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6/25/2013 CO PH Read 2nd &amp; Rereferred; R, F, PHS</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R:  Defer                    PHS: 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sz w:val="18"/>
                <w:szCs w:val="20"/>
              </w:rPr>
            </w:pPr>
          </w:p>
        </w:tc>
      </w:tr>
    </w:tbl>
    <w:p w:rsidR="00BF6560" w:rsidRPr="00BF6560" w:rsidRDefault="00BF6560" w:rsidP="00BF6560">
      <w:pPr>
        <w:rPr>
          <w:sz w:val="20"/>
          <w:szCs w:val="20"/>
        </w:rPr>
      </w:pPr>
      <w:r w:rsidRPr="00BF6560">
        <w:rPr>
          <w:sz w:val="20"/>
          <w:szCs w:val="20"/>
        </w:rPr>
        <w:br w:type="page"/>
      </w:r>
    </w:p>
    <w:tbl>
      <w:tblPr>
        <w:tblW w:w="0" w:type="auto"/>
        <w:tblLook w:val="04A0" w:firstRow="1" w:lastRow="0" w:firstColumn="1" w:lastColumn="0" w:noHBand="0" w:noVBand="1"/>
      </w:tblPr>
      <w:tblGrid>
        <w:gridCol w:w="1367"/>
        <w:gridCol w:w="7489"/>
      </w:tblGrid>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lastRenderedPageBreak/>
              <w:t xml:space="preserve">4.  </w:t>
            </w:r>
            <w:hyperlink r:id="rId14" w:history="1">
              <w:r w:rsidRPr="00BF6560">
                <w:rPr>
                  <w:rFonts w:ascii="Arial" w:hAnsi="Arial"/>
                  <w:color w:val="0000FF"/>
                  <w:sz w:val="18"/>
                  <w:szCs w:val="20"/>
                  <w:u w:val="single"/>
                </w:rPr>
                <w:t>2013-373</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ORD-MC Amend Chapt 250 (Misc Business Regs) to add Sec 250.124 (Penalty to Propty Owner who Allows Persons onto His or Her Propty to Vend without Proper Permit), Ord Code, to create an Obligation &amp; Auth Penalties for Propty Owners allowing Vendors to Occupy &amp; Vend on Private Propty without appropriate Permit as Required by Chapt 250. (</w:t>
            </w:r>
            <w:smartTag w:uri="urn:schemas-microsoft-com:office:smarttags" w:element="place">
              <w:smartTag w:uri="urn:schemas-microsoft-com:office:smarttags" w:element="City">
                <w:r w:rsidRPr="00BF6560">
                  <w:rPr>
                    <w:rFonts w:ascii="Arial" w:hAnsi="Arial"/>
                    <w:sz w:val="18"/>
                    <w:szCs w:val="20"/>
                  </w:rPr>
                  <w:t>Johnston</w:t>
                </w:r>
              </w:smartTag>
            </w:smartTag>
            <w:r w:rsidRPr="00BF6560">
              <w:rPr>
                <w:rFonts w:ascii="Arial" w:hAnsi="Arial"/>
                <w:sz w:val="18"/>
                <w:szCs w:val="20"/>
              </w:rPr>
              <w:t>) (Introduced by CM Brown) (</w:t>
            </w:r>
            <w:smartTag w:uri="urn:schemas-microsoft-com:office:smarttags" w:element="place">
              <w:r w:rsidRPr="00BF6560">
                <w:rPr>
                  <w:rFonts w:ascii="Arial" w:hAnsi="Arial"/>
                  <w:sz w:val="18"/>
                  <w:szCs w:val="20"/>
                </w:rPr>
                <w:t>North CPAC</w:t>
              </w:r>
            </w:smartTag>
            <w:r w:rsidRPr="00BF6560">
              <w:rPr>
                <w:rFonts w:ascii="Arial" w:hAnsi="Arial"/>
                <w:sz w:val="18"/>
                <w:szCs w:val="20"/>
              </w:rPr>
              <w:t xml:space="preserve"> req Denial)</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3.601 - 6/25/13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6/11/2013 CO  Introduced: R,F,RCD</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6/17/2013 R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6/18/2013 RCD Read 2nd &amp; Rerefer;    6/18/2013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6/25/2013 CO PH Read 2nd &amp; Rereferred; R, F, RCD</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R:  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5.  </w:t>
            </w:r>
            <w:hyperlink r:id="rId15" w:history="1">
              <w:r w:rsidRPr="00BF6560">
                <w:rPr>
                  <w:rFonts w:ascii="Arial" w:hAnsi="Arial"/>
                  <w:color w:val="0000FF"/>
                  <w:sz w:val="18"/>
                  <w:szCs w:val="20"/>
                  <w:u w:val="single"/>
                </w:rPr>
                <w:t>2013-374</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ORD-MC Amend Chapt 656 (Zoning Code), Sec 656.411 (Parking &amp; Placemt of Certain Vehicles &amp; Equipmt in Certain Zoning Dists. (</w:t>
            </w:r>
            <w:smartTag w:uri="urn:schemas-microsoft-com:office:smarttags" w:element="place">
              <w:smartTag w:uri="urn:schemas-microsoft-com:office:smarttags" w:element="City">
                <w:r w:rsidRPr="00BF6560">
                  <w:rPr>
                    <w:rFonts w:ascii="Arial" w:hAnsi="Arial"/>
                    <w:sz w:val="18"/>
                    <w:szCs w:val="20"/>
                  </w:rPr>
                  <w:t>Johnston</w:t>
                </w:r>
              </w:smartTag>
            </w:smartTag>
            <w:r w:rsidRPr="00BF6560">
              <w:rPr>
                <w:rFonts w:ascii="Arial" w:hAnsi="Arial"/>
                <w:sz w:val="18"/>
                <w:szCs w:val="20"/>
              </w:rPr>
              <w:t>) (Introduced by CM Brown) (</w:t>
            </w:r>
            <w:smartTag w:uri="urn:schemas-microsoft-com:office:smarttags" w:element="place">
              <w:r w:rsidRPr="00BF6560">
                <w:rPr>
                  <w:rFonts w:ascii="Arial" w:hAnsi="Arial"/>
                  <w:sz w:val="18"/>
                  <w:szCs w:val="20"/>
                </w:rPr>
                <w:t>North CPAC</w:t>
              </w:r>
            </w:smartTag>
            <w:r w:rsidRPr="00BF6560">
              <w:rPr>
                <w:rFonts w:ascii="Arial" w:hAnsi="Arial"/>
                <w:sz w:val="18"/>
                <w:szCs w:val="20"/>
              </w:rPr>
              <w:t xml:space="preserve"> req Denial)</w:t>
            </w:r>
          </w:p>
          <w:p w:rsidR="00BF6560" w:rsidRPr="00BF6560" w:rsidRDefault="00BF6560" w:rsidP="00BF6560">
            <w:pPr>
              <w:jc w:val="both"/>
              <w:rPr>
                <w:rFonts w:ascii="Arial" w:hAnsi="Arial"/>
                <w:sz w:val="18"/>
                <w:szCs w:val="20"/>
              </w:rPr>
            </w:pPr>
            <w:r w:rsidRPr="00BF6560">
              <w:rPr>
                <w:rFonts w:ascii="Arial" w:hAnsi="Arial"/>
                <w:sz w:val="18"/>
                <w:szCs w:val="20"/>
              </w:rPr>
              <w:t>LUZ PH - 8/6/13, 8/20/13</w:t>
            </w:r>
          </w:p>
          <w:p w:rsidR="00BF6560" w:rsidRPr="00BF6560" w:rsidRDefault="00BF6560" w:rsidP="00BF6560">
            <w:pPr>
              <w:jc w:val="both"/>
              <w:rPr>
                <w:rFonts w:ascii="Arial" w:hAnsi="Arial"/>
                <w:sz w:val="18"/>
                <w:szCs w:val="20"/>
              </w:rPr>
            </w:pPr>
            <w:r w:rsidRPr="00BF6560">
              <w:rPr>
                <w:rFonts w:ascii="Arial" w:hAnsi="Arial"/>
                <w:sz w:val="18"/>
                <w:szCs w:val="20"/>
              </w:rPr>
              <w:t>Public Hearing Pursuant to Chapt 166.041(3)(c)</w:t>
            </w:r>
            <w:smartTag w:uri="urn:schemas-microsoft-com:office:smarttags" w:element="metricconverter">
              <w:smartTagPr>
                <w:attr w:name="style" w:val="BACKGROUND-IMAGE: url(res://ietag.dll/#34/#1001); BACKGROUND-REPEAT: repeat-x; BACKGROUND-POSITION: left bottom"/>
                <w:attr w:name="tabIndex" w:val="0"/>
                <w:attr w:name="ProductID" w:val="2, F"/>
              </w:smartTagPr>
              <w:r w:rsidRPr="00BF6560">
                <w:rPr>
                  <w:rFonts w:ascii="Arial" w:hAnsi="Arial"/>
                  <w:sz w:val="18"/>
                  <w:szCs w:val="20"/>
                </w:rPr>
                <w:t>2, F</w:t>
              </w:r>
            </w:smartTag>
            <w:r w:rsidRPr="00BF6560">
              <w:rPr>
                <w:rFonts w:ascii="Arial" w:hAnsi="Arial"/>
                <w:sz w:val="18"/>
                <w:szCs w:val="20"/>
              </w:rPr>
              <w:t>.S. &amp; CR 3.601 - 7/23/13 &amp; 8/13/13, 8/27/13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6/11/2013 CO  Introduced: F,RCD,LUZ,TEU</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6/17/2013 TEU Read 2nd &amp; Rerefer     6/18/2013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6/18/2013 LUZ Read 2nd &amp; Rerefer;    6/18/2013 RCD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6/25/2013 CO Read 2nd &amp; Rereferred; F, RCD, LUZ, TEU</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3. 7/23/2013 CO PH Addnl 8/13/13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8/13/2013 CO PH Contd 8/27/13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TEU: 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6.  </w:t>
            </w:r>
            <w:hyperlink r:id="rId16" w:history="1">
              <w:r w:rsidRPr="00BF6560">
                <w:rPr>
                  <w:rFonts w:ascii="Arial" w:hAnsi="Arial"/>
                  <w:color w:val="0000FF"/>
                  <w:sz w:val="18"/>
                  <w:szCs w:val="20"/>
                  <w:u w:val="single"/>
                </w:rPr>
                <w:t>2013-382</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Auth Transfer at Year's End of all Excess Funds Saved by JSO, Except Internal Svc Funds, to Spec Council Contingency Acct Designated for Sheriff; Auth Sheriff to Transfer up to $500,000 during FY into or out of any Existing Dept Object Line for a Specific Purpose, Proj or Issue within the Sheriff's Accts, Except Transfers (1) bet Subfunds or (2) from Internal Svc Funds Charges to Other Accts. (McCain) (Introduced by CP Bishop) (Sponsored by CM Gaffney, Gulliford, Holt, Lee, Love, Lumb, Redman, Schellenberg, Yarborough &amp; Carter)</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3.601 - 6/25/13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6/11/2013 CO  Introduced: PHS,F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6/17/2013 PHS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6/18/2013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6/25/2013 CO PH Read 2nd &amp; Rereferred; PHS,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7/15/2013 PHS Amend/Approve 4-0</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7/16/2013 F Amend/Approve 7-1 (Joost)</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3. 7/23/2013 CO REREFERRED; PHS,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PHS: Amend/Approve 5-0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lastRenderedPageBreak/>
              <w:t xml:space="preserve">7.  </w:t>
            </w:r>
            <w:hyperlink r:id="rId17" w:history="1">
              <w:r w:rsidRPr="00BF6560">
                <w:rPr>
                  <w:rFonts w:ascii="Arial" w:hAnsi="Arial"/>
                  <w:color w:val="0000FF"/>
                  <w:sz w:val="18"/>
                  <w:szCs w:val="20"/>
                  <w:u w:val="single"/>
                </w:rPr>
                <w:t>2013-384</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Auth License Agreemt with Sons of Confederate Veterans, Kirby Smith Camp 1209, Inc to Restore &amp; Manage the Natl Guard Armory at 851 N. Market St for 10 Yrs, with two 5-Yr Renewal Options for a License Fee of $1/Yr &amp; Making Immediate, Necessary Repairs, Restore &amp; Maintain Facility, Mowing, &amp; Insuring Property. (</w:t>
            </w:r>
            <w:smartTag w:uri="urn:schemas-microsoft-com:office:smarttags" w:element="place">
              <w:smartTag w:uri="urn:schemas-microsoft-com:office:smarttags" w:element="City">
                <w:r w:rsidRPr="00BF6560">
                  <w:rPr>
                    <w:rFonts w:ascii="Arial" w:hAnsi="Arial"/>
                    <w:sz w:val="18"/>
                    <w:szCs w:val="20"/>
                  </w:rPr>
                  <w:t>Johnston</w:t>
                </w:r>
              </w:smartTag>
            </w:smartTag>
            <w:r w:rsidRPr="00BF6560">
              <w:rPr>
                <w:rFonts w:ascii="Arial" w:hAnsi="Arial"/>
                <w:sz w:val="18"/>
                <w:szCs w:val="20"/>
              </w:rPr>
              <w:t>) (Introduced by CM Daniels)</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3.601 - 6/25/13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6/11/2013 CO  Introduced: TEU,F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6/17/2013 TEU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6/18/2013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6/25/2013 CO PH Read 2nd &amp; Rereferred; TEU,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TEU: 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8.  </w:t>
            </w:r>
            <w:hyperlink r:id="rId18" w:history="1">
              <w:r w:rsidRPr="00BF6560">
                <w:rPr>
                  <w:rFonts w:ascii="Arial" w:hAnsi="Arial"/>
                  <w:color w:val="0000FF"/>
                  <w:sz w:val="18"/>
                  <w:szCs w:val="20"/>
                  <w:u w:val="single"/>
                </w:rPr>
                <w:t>2013-385</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Declaring Surplus the 7 Ash-Remediated Proptys on the "Project New Ground" Sale List; Auth Real Estate Div to Market &amp; Dispose of said Parcels; Waiving Sec 122.429 (Uses of Proceeds from Surplus Land Sales) of Chapt 122 (Public Propty), Ord Code, to allow Net Sale Proceeds to be Deposited into the Contamination Assessmt Fund for Future Approp to Offset the Costs of Remediation Efforts. (McCain) (Req of Mayor) (</w:t>
            </w:r>
            <w:smartTag w:uri="urn:schemas-microsoft-com:office:smarttags" w:element="place">
              <w:r w:rsidRPr="00BF6560">
                <w:rPr>
                  <w:rFonts w:ascii="Arial" w:hAnsi="Arial"/>
                  <w:sz w:val="18"/>
                  <w:szCs w:val="20"/>
                </w:rPr>
                <w:t>North CPAC</w:t>
              </w:r>
            </w:smartTag>
            <w:r w:rsidRPr="00BF6560">
              <w:rPr>
                <w:rFonts w:ascii="Arial" w:hAnsi="Arial"/>
                <w:sz w:val="18"/>
                <w:szCs w:val="20"/>
              </w:rPr>
              <w:t xml:space="preserve"> req Apv)</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3.601 - 6/25/13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6/11/2013 CO  Introduced: R,TEU,F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6/17/2013 TEU Read 2nd &amp; Rerefer;    6/17/2013 R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6/18/2013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6/25/2013 CO PH Read 2nd &amp; Rereferred; R, TEU,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Fact Sheet               R:  Defer                     TEU: 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9.  </w:t>
            </w:r>
            <w:hyperlink r:id="rId19" w:history="1">
              <w:r w:rsidRPr="00BF6560">
                <w:rPr>
                  <w:rFonts w:ascii="Arial" w:hAnsi="Arial"/>
                  <w:color w:val="0000FF"/>
                  <w:sz w:val="18"/>
                  <w:szCs w:val="20"/>
                  <w:u w:val="single"/>
                </w:rPr>
                <w:t>2013-420</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Approp $2,444,808 from Bob Hayes/Northwest Community Ctr to "Legends Community Ctr Waterpark" Proj for Constrn; Amend Ord 2012-434-E (CIP) to Increase said Proj Funding; Provide Oversight by Parks &amp; Rec Dept. (Sidman) (Introduced by CM Brown)</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3.601 - 7/23/13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6/25/2013 CO  Introduced: F,RCD</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7/16/2013 RCD Read 2nd &amp; Rerefer;    7/16/2013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7/23/2013 CO PH Read 2nd &amp; Rereferred; F, RCD</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lastRenderedPageBreak/>
              <w:t xml:space="preserve">10.  </w:t>
            </w:r>
            <w:hyperlink r:id="rId20" w:history="1">
              <w:r w:rsidRPr="00BF6560">
                <w:rPr>
                  <w:rFonts w:ascii="Arial" w:hAnsi="Arial"/>
                  <w:color w:val="0000FF"/>
                  <w:sz w:val="18"/>
                  <w:szCs w:val="20"/>
                  <w:u w:val="single"/>
                </w:rPr>
                <w:t>2013-423</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ORD Declaring Surplus a Propty near Intersec of Lone Star &amp; Mill Creek Rds (RE# 120822-0100); Auth Quitclaim Conveying Site to Mill Creek, LLC at No Cost to allow Company to Reconfigure Site to Accommodate Drainage Needs of Adjacent </w:t>
            </w:r>
            <w:smartTag w:uri="urn:schemas-microsoft-com:office:smarttags" w:element="metricconverter">
              <w:smartTagPr>
                <w:attr w:name="style" w:val="BACKGROUND-IMAGE: url(res://ietag.dll/#34/#1001); BACKGROUND-REPEAT: repeat-x; BACKGROUND-POSITION: left bottom"/>
                <w:attr w:name="tabIndex" w:val="0"/>
                <w:attr w:name="ProductID" w:val="44.67 Acre"/>
              </w:smartTagPr>
              <w:r w:rsidRPr="00BF6560">
                <w:rPr>
                  <w:rFonts w:ascii="Arial" w:hAnsi="Arial"/>
                  <w:sz w:val="18"/>
                  <w:szCs w:val="20"/>
                </w:rPr>
                <w:t>44.67 Acre</w:t>
              </w:r>
            </w:smartTag>
            <w:r w:rsidRPr="00BF6560">
              <w:rPr>
                <w:rFonts w:ascii="Arial" w:hAnsi="Arial"/>
                <w:sz w:val="18"/>
                <w:szCs w:val="20"/>
              </w:rPr>
              <w:t xml:space="preserve"> Parent Tract owned by Same as a Single Family Community, as well as Continuing Drainage Needs of the City re Lone Star Road Improvemts; Auth Drainage Easemt Agreemt Granting City a Drainage Easemt over Pond Site; Waive Sec 122.424 (Appraisal/Assessed Value over $25,000) of Chapt 122 (Public Propty), Ord Code, to allow said Conveyance at No Cost. (McCain) (Req of Mayor)</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3.601 - 7/23/13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6/25/2013 CO  Introduced: R,TEU,F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7/15/2013 TEU Read 2nd &amp; Rerefer;    7/15/2013 R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7/16/2013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7/23/2013 CO PH Read 2nd &amp; Rereferred; R, TEU,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Fact Sheet          R:Amend/Approve 5-1 (Boyer)        TEU: Amend/Approve 7-0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AMEND(R)/APPROVE 8-0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11.  </w:t>
            </w:r>
            <w:hyperlink r:id="rId21" w:history="1">
              <w:r w:rsidRPr="00BF6560">
                <w:rPr>
                  <w:rFonts w:ascii="Arial" w:hAnsi="Arial"/>
                  <w:color w:val="0000FF"/>
                  <w:sz w:val="18"/>
                  <w:szCs w:val="20"/>
                  <w:u w:val="single"/>
                </w:rPr>
                <w:t>2013-454</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Transferring $2,683,767.64 ($1,953,234.82 from ITD Radio Communications (534) to Info Technologies (531); $511,640.59 from Baseball Stadium (4C1 &amp; $218,892.23 from Convention Ctr (4E1) to Times Union Performing Arts Ctr (4D1) to Assist in Reducing Interfund &amp; Intrafund Balance Deficits. (BT 13-074) (McCain) (Req of Mayor)</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3.601 - 8/13/13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7/23/2013 CO  Introduced: TEU,F,RCD</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8/5/2013 TEU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8/6/2013 RCD Read 2nd &amp; Rerefer;    8/6/2013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8/13/2013 CO PH Read 2nd &amp; Rereferred; TEU, F, RCD</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Fact Sheet               TEU:  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12.  </w:t>
            </w:r>
            <w:hyperlink r:id="rId22" w:history="1">
              <w:r w:rsidRPr="00BF6560">
                <w:rPr>
                  <w:rFonts w:ascii="Arial" w:hAnsi="Arial"/>
                  <w:color w:val="0000FF"/>
                  <w:sz w:val="18"/>
                  <w:szCs w:val="20"/>
                  <w:u w:val="single"/>
                </w:rPr>
                <w:t>2013-455</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Approp $192,684 from Duval County Alcohol &amp; other Drug Abuse Trust Fund, Sec 111.230, Ord Code, to assist River Region Human Services, Inc with Renovations to Facility at 2981 Parental Home Rd &amp; Auth Agreemt with Agency; Auth Funds Carryover to FY 2013-2014; Invoke Exceptions of Sec 126.107(d) &amp; (e) (Exemptions), Ord Code, which Exempt certain Supplies &amp; Svcs from Competitive Bidding. (BT 13-075) (McCain) (Req of Mayor)</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3.601 - 8/13/13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7/23/2013 CO  Introduced: PHS,F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8/5/2013 PHS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8/13/2013 CO PH Read 2nd &amp; Rereferred; PHS,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Fact Sheet               PHS: Amend/Approve 5-0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AMEND(PHS)/APPROVE 8-0</w:t>
            </w:r>
          </w:p>
          <w:p w:rsidR="00BF6560" w:rsidRPr="00BF6560" w:rsidRDefault="00BF6560" w:rsidP="00BF6560">
            <w:pPr>
              <w:jc w:val="both"/>
              <w:rPr>
                <w:rFonts w:ascii="Arial" w:hAnsi="Arial"/>
                <w:b/>
                <w:sz w:val="18"/>
                <w:szCs w:val="20"/>
              </w:rPr>
            </w:pPr>
          </w:p>
          <w:p w:rsidR="00BF6560" w:rsidRPr="00BF6560" w:rsidRDefault="00BF6560" w:rsidP="00CE5DAC">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lastRenderedPageBreak/>
              <w:t xml:space="preserve">13.  </w:t>
            </w:r>
            <w:hyperlink r:id="rId23" w:history="1">
              <w:r w:rsidRPr="00BF6560">
                <w:rPr>
                  <w:rFonts w:ascii="Arial" w:hAnsi="Arial"/>
                  <w:color w:val="0000FF"/>
                  <w:sz w:val="18"/>
                  <w:szCs w:val="20"/>
                  <w:u w:val="single"/>
                </w:rPr>
                <w:t>2013-456</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Approp $2,841,006.69 from Dept of Finance Insured Progs Acct to Return Excess FY 2012 Loss Provision Contributions to JEA ($1,306,019.30), JEA-WSU ($1,149,061.97), JPA ($221,583.03) &amp; JAA ($164.342.39). (BT 13-076) (McCain) (Req of Mayor)</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3.601 - 8/13/13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7/23/2013 CO  Introduced: F,RCD,TEU</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8/5/2013 TEU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8/6/2013 RCD Read 2nd &amp; Rerefer;    8/6/2013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8/13/2013 CO PH Read 2nd &amp; Rereferred; F, RCD, TEU</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Fact Sheet               TEU:  Amend/Approve 7-0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AMEND(TEU)/APPROVE 8-0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14.  </w:t>
            </w:r>
            <w:hyperlink r:id="rId24" w:history="1">
              <w:r w:rsidRPr="00BF6560">
                <w:rPr>
                  <w:rFonts w:ascii="Arial" w:hAnsi="Arial"/>
                  <w:color w:val="0000FF"/>
                  <w:sz w:val="18"/>
                  <w:szCs w:val="20"/>
                  <w:u w:val="single"/>
                </w:rPr>
                <w:t>2013-457</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Approp $5,000 from "Share our Strength No Kid Hungry Proj" to Support the Jax Children's Comm Summer Lunch Prog Efforts to Launch a Mobile Feeding Site to reach Unserved &amp; Underserved Areas of Duval County. (BT 13-080) (McCain) (Req of Mayor)</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3.601 - 8/13/13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7/23/2013 CO  Introduced: PHS,F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8/5/2013 PHS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8/13/2013 CO PH Read 2nd &amp; Rereferred; PHS,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Fact Sheet               PHS:  Approve 5-0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APPROVE 8-0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15.  </w:t>
            </w:r>
            <w:hyperlink r:id="rId25" w:history="1">
              <w:r w:rsidRPr="00BF6560">
                <w:rPr>
                  <w:rFonts w:ascii="Arial" w:hAnsi="Arial"/>
                  <w:color w:val="0000FF"/>
                  <w:sz w:val="18"/>
                  <w:szCs w:val="20"/>
                  <w:u w:val="single"/>
                </w:rPr>
                <w:t>2013-461</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Levying Annual Taxes for 2013 Calendar Yr on Real &amp; Personal Propty in Gen Svcs Dist, Except Urban Svcs Dists 2-5 (the Beaches &amp; Baldwin); Stating Percentage Decrease from 2013 Rolled-Back Rate; Auth Assessmt &amp; Collection. (Sidman) (Req of Mayor)</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Sec </w:t>
            </w:r>
            <w:smartTag w:uri="urn:schemas-microsoft-com:office:smarttags" w:element="metricconverter">
              <w:smartTagPr>
                <w:attr w:name="style" w:val="BACKGROUND-IMAGE: url(res://ietag.dll/#34/#1001); BACKGROUND-REPEAT: repeat-x; BACKGROUND-POSITION: left bottom"/>
                <w:attr w:name="tabIndex" w:val="0"/>
                <w:attr w:name="ProductID" w:val="200.065, F"/>
              </w:smartTagPr>
              <w:r w:rsidRPr="00BF6560">
                <w:rPr>
                  <w:rFonts w:ascii="Arial" w:hAnsi="Arial"/>
                  <w:sz w:val="18"/>
                  <w:szCs w:val="20"/>
                </w:rPr>
                <w:t>200.065, F</w:t>
              </w:r>
            </w:smartTag>
            <w:r w:rsidRPr="00BF6560">
              <w:rPr>
                <w:rFonts w:ascii="Arial" w:hAnsi="Arial"/>
                <w:sz w:val="18"/>
                <w:szCs w:val="20"/>
              </w:rPr>
              <w:t>.S. - 9/10/13 &amp; 9/24/13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7/23/2013 CO  Introduced: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8/13/2013 CO Read 2nd &amp; Rereferred;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Default="00BF6560" w:rsidP="00BF6560">
            <w:pPr>
              <w:jc w:val="both"/>
              <w:rPr>
                <w:rFonts w:ascii="Arial" w:hAnsi="Arial"/>
                <w:b/>
                <w:sz w:val="18"/>
                <w:szCs w:val="20"/>
              </w:rPr>
            </w:pPr>
            <w:r w:rsidRPr="00BF6560">
              <w:rPr>
                <w:rFonts w:ascii="Arial" w:hAnsi="Arial"/>
                <w:b/>
                <w:sz w:val="18"/>
                <w:szCs w:val="20"/>
              </w:rPr>
              <w:t>Bill Summary</w:t>
            </w:r>
          </w:p>
          <w:p w:rsidR="001523B8" w:rsidRDefault="001523B8"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16.  </w:t>
            </w:r>
            <w:hyperlink r:id="rId26" w:history="1">
              <w:r w:rsidRPr="00BF6560">
                <w:rPr>
                  <w:rFonts w:ascii="Arial" w:hAnsi="Arial"/>
                  <w:color w:val="0000FF"/>
                  <w:sz w:val="18"/>
                  <w:szCs w:val="20"/>
                  <w:u w:val="single"/>
                </w:rPr>
                <w:t>2013-462</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Levying Annual Taxes for 2013 Calendar Yr on Real &amp; Personal Propty for Only the Urban Svcs Dists 2-4 (Atlantic, Neptune &amp; Jacksonville Beaches); Stating Percentage Decrease from 2013 Rolled-Back Rate; Auth Assessmt &amp; Collection. (Sidman) (Req of Mayor)</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Sec </w:t>
            </w:r>
            <w:smartTag w:uri="urn:schemas-microsoft-com:office:smarttags" w:element="metricconverter">
              <w:smartTagPr>
                <w:attr w:name="style" w:val="BACKGROUND-IMAGE: url(res://ietag.dll/#34/#1001); BACKGROUND-REPEAT: repeat-x; BACKGROUND-POSITION: left bottom"/>
                <w:attr w:name="tabIndex" w:val="0"/>
                <w:attr w:name="ProductID" w:val="200.065, F"/>
              </w:smartTagPr>
              <w:r w:rsidRPr="00BF6560">
                <w:rPr>
                  <w:rFonts w:ascii="Arial" w:hAnsi="Arial"/>
                  <w:sz w:val="18"/>
                  <w:szCs w:val="20"/>
                </w:rPr>
                <w:t>200.065, F</w:t>
              </w:r>
            </w:smartTag>
            <w:r w:rsidRPr="00BF6560">
              <w:rPr>
                <w:rFonts w:ascii="Arial" w:hAnsi="Arial"/>
                <w:sz w:val="18"/>
                <w:szCs w:val="20"/>
              </w:rPr>
              <w:t>.S. - 9/10/13 &amp; 9/24/13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7/23/2013 CO  Introduced: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8/13/2013 CO Read 2nd &amp; Rereferred;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lastRenderedPageBreak/>
              <w:t xml:space="preserve">17.  </w:t>
            </w:r>
            <w:hyperlink r:id="rId27" w:history="1">
              <w:r w:rsidRPr="00BF6560">
                <w:rPr>
                  <w:rFonts w:ascii="Arial" w:hAnsi="Arial"/>
                  <w:color w:val="0000FF"/>
                  <w:sz w:val="18"/>
                  <w:szCs w:val="20"/>
                  <w:u w:val="single"/>
                </w:rPr>
                <w:t>2013-463</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Levying Annual Taxes for 2013 Calendar Yr on Real &amp; Personal Propty for Only the Urban Svcs Dists 5 (Baldwin); Stating Percentage Decrease from 2013 Rolled-Back Rate; Auth Assessmt &amp; Collection. (Sidman) (Req of Mayor)</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Sec </w:t>
            </w:r>
            <w:smartTag w:uri="urn:schemas-microsoft-com:office:smarttags" w:element="metricconverter">
              <w:smartTagPr>
                <w:attr w:name="style" w:val="BACKGROUND-IMAGE: url(res://ietag.dll/#34/#1001); BACKGROUND-REPEAT: repeat-x; BACKGROUND-POSITION: left bottom"/>
                <w:attr w:name="tabIndex" w:val="0"/>
                <w:attr w:name="ProductID" w:val="200.065, F"/>
              </w:smartTagPr>
              <w:r w:rsidRPr="00BF6560">
                <w:rPr>
                  <w:rFonts w:ascii="Arial" w:hAnsi="Arial"/>
                  <w:sz w:val="18"/>
                  <w:szCs w:val="20"/>
                </w:rPr>
                <w:t>200.065, F</w:t>
              </w:r>
            </w:smartTag>
            <w:r w:rsidRPr="00BF6560">
              <w:rPr>
                <w:rFonts w:ascii="Arial" w:hAnsi="Arial"/>
                <w:sz w:val="18"/>
                <w:szCs w:val="20"/>
              </w:rPr>
              <w:t>.S. - 9/10/13 &amp; 9/24/13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7/23/2013 CO  Introduced: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8/13/2013 CO Read 2nd &amp; Rereferred;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18.  </w:t>
            </w:r>
            <w:hyperlink r:id="rId28" w:history="1">
              <w:r w:rsidRPr="00BF6560">
                <w:rPr>
                  <w:rFonts w:ascii="Arial" w:hAnsi="Arial"/>
                  <w:color w:val="0000FF"/>
                  <w:sz w:val="18"/>
                  <w:szCs w:val="20"/>
                  <w:u w:val="single"/>
                </w:rPr>
                <w:t>2013-464</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ORD Approp Funds &amp; Estab City of Jax, JEA, Jax Aviation Auth, JPA, JTA, Police &amp; Fire Pension Fund &amp; Downtown Vision Business Improvemt Dist, Budgets &amp; Capital Improvemt Budget for 2013-2014 FY, Public Svc Grants, Capital Outlays, Carryovers, Fed Public Svc Grants, State &amp; Fed Grant Progs; Employee Cap; Position Allocations &amp; Temp Hrs, Projections of Gen Fund Rev &amp; Expenditures, All Years Budget City Banking Fund, Septic Tank Failure Schedule, Capital Projs, Estab IT System Dev Plan &amp; Budget; Provide for Auto Allowance Restrictions, Pension Contributions, Apv of Non-Ad Valorem Assessmts for Stormwater Mgmt &amp; for Solid Waste Svcs &amp; an Annual Hearing at City Council; Waive Secs 51.102, Ord Code, to fund Jax Children's Comm (JCC) as Provided herein; 106.219 Requiring Unit Cost &amp; Svc Quality Measures; Chapt 126 as to SMG Procurement Policies; 129.102 re Council Members' Salaries; 10.105 re Postage &amp; Communication Expenses of Council Members; 106.111 as to Guidelines &amp; Parameters for Future Debt Issuance; 380.202(d)(2) as to Subscription to Garbage Collection Svc; 106.216(h) re Replacemt of Fleet Vehicles; 110.503, Useful Life of Projs Funded to allow Borrowing for Vehicles which are less than $50,000 in Value; 126.624 as to JSEB/MBE Funding Requiremts; Provide for JCC Comprehensive Budget Transfer Powers, Public Works Charge Back Limitations &amp; for TDC to Administer Budget &amp; Make Grants; Estab Municipal Purpose (Per Sec 106.203(b)), re Food &amp; Beverage Purchasing; Provide for Limits on Pymts to JALA, Expenditures of Stormwater Fee for Time, Equipmt, Material &amp; Personnel, Operations, Functions &amp; Regulation of Jax Journey &amp; its Oversight Comm; Incorporating Schedules. (Sidman) (Req of Mayor) </w:t>
            </w:r>
          </w:p>
          <w:p w:rsidR="00BF6560" w:rsidRPr="00BF6560" w:rsidRDefault="00BF6560" w:rsidP="00BF6560">
            <w:pPr>
              <w:jc w:val="both"/>
              <w:rPr>
                <w:rFonts w:ascii="Arial" w:hAnsi="Arial"/>
                <w:b/>
                <w:sz w:val="18"/>
                <w:szCs w:val="20"/>
              </w:rPr>
            </w:pPr>
            <w:r w:rsidRPr="00BF6560">
              <w:rPr>
                <w:rFonts w:ascii="Arial" w:hAnsi="Arial"/>
                <w:b/>
                <w:sz w:val="18"/>
                <w:szCs w:val="20"/>
              </w:rPr>
              <w:t>Finance Comm PH on DVI Budget - 8/20/13</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Sec </w:t>
            </w:r>
            <w:smartTag w:uri="urn:schemas-microsoft-com:office:smarttags" w:element="metricconverter">
              <w:smartTagPr>
                <w:attr w:name="style" w:val="BACKGROUND-IMAGE: url(res://ietag.dll/#34/#1001); BACKGROUND-REPEAT: repeat-x; BACKGROUND-POSITION: left bottom"/>
                <w:attr w:name="tabIndex" w:val="0"/>
                <w:attr w:name="ProductID" w:val="200.065, F"/>
              </w:smartTagPr>
              <w:r w:rsidRPr="00BF6560">
                <w:rPr>
                  <w:rFonts w:ascii="Arial" w:hAnsi="Arial"/>
                  <w:sz w:val="18"/>
                  <w:szCs w:val="20"/>
                </w:rPr>
                <w:t>200.065, F</w:t>
              </w:r>
            </w:smartTag>
            <w:r w:rsidRPr="00BF6560">
              <w:rPr>
                <w:rFonts w:ascii="Arial" w:hAnsi="Arial"/>
                <w:sz w:val="18"/>
                <w:szCs w:val="20"/>
              </w:rPr>
              <w:t>.S. 9/10/13 &amp; 9/24/13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7/23/2013 CO  Introduced: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8/13/2013 CO Read 2nd &amp; Rereferred;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Default="00BF6560" w:rsidP="00BF6560">
            <w:pPr>
              <w:jc w:val="both"/>
              <w:rPr>
                <w:rFonts w:ascii="Arial" w:hAnsi="Arial"/>
                <w:b/>
                <w:sz w:val="18"/>
                <w:szCs w:val="20"/>
              </w:rPr>
            </w:pPr>
            <w:r w:rsidRPr="00BF6560">
              <w:rPr>
                <w:rFonts w:ascii="Arial" w:hAnsi="Arial"/>
                <w:b/>
                <w:sz w:val="18"/>
                <w:szCs w:val="20"/>
              </w:rPr>
              <w:t>Bill Summary</w:t>
            </w:r>
          </w:p>
          <w:p w:rsidR="001523B8" w:rsidRDefault="001523B8" w:rsidP="00BF6560">
            <w:pPr>
              <w:jc w:val="both"/>
              <w:rPr>
                <w:rFonts w:ascii="Arial" w:hAnsi="Arial"/>
                <w:b/>
                <w:sz w:val="18"/>
                <w:szCs w:val="20"/>
              </w:rPr>
            </w:pPr>
          </w:p>
          <w:p w:rsidR="00BF6560" w:rsidRPr="00BF6560" w:rsidRDefault="001523B8" w:rsidP="00BF6560">
            <w:pPr>
              <w:jc w:val="both"/>
              <w:rPr>
                <w:rFonts w:ascii="Arial" w:hAnsi="Arial"/>
                <w:sz w:val="18"/>
                <w:szCs w:val="20"/>
              </w:rPr>
            </w:pPr>
            <w:r w:rsidRPr="001523B8">
              <w:rPr>
                <w:rFonts w:ascii="Arial" w:hAnsi="Arial"/>
                <w:sz w:val="18"/>
                <w:szCs w:val="20"/>
              </w:rPr>
              <w:t>A public hearing was opened and closed on the budget of Downtown Vision, Inc., one of the elements of the City budget package.</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19.  </w:t>
            </w:r>
            <w:hyperlink r:id="rId29" w:history="1">
              <w:r w:rsidRPr="00BF6560">
                <w:rPr>
                  <w:rFonts w:ascii="Arial" w:hAnsi="Arial"/>
                  <w:color w:val="0000FF"/>
                  <w:sz w:val="18"/>
                  <w:szCs w:val="20"/>
                  <w:u w:val="single"/>
                </w:rPr>
                <w:t>2013-465</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Adopt FY's 2014-2018 CIP; Provide for 2013 CIP Specificity Requiremts; Directing Revisions &amp; Updating of the Capital Improvemts Element of the 2030 Comp Plan; Waive Secs 122.602(a) (Definitions) &amp; 122.605(c) (Review, Amendmt, Adoption &amp; Approp by Council), Ord Code. (Sidman) (Req of Mayor)</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3.601 - 8/13/13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7/23/2013 CO  Introduced: F, PHS, TEU, RCD</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8/5/2013 TEU Read 2nd &amp; Rerefer;    8/5/2013 PHS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8/6/2013 RCD Read 2nd &amp; Rerefer;    8/6/2013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8/13/2013 CO PH Read 2nd &amp; Rereferred; F, PHS, TEU, RCD</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TEU: Defer                                   PHS: 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DEFER</w:t>
            </w: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lastRenderedPageBreak/>
              <w:t xml:space="preserve">20.  </w:t>
            </w:r>
            <w:hyperlink r:id="rId30" w:history="1">
              <w:r w:rsidRPr="00BF6560">
                <w:rPr>
                  <w:rFonts w:ascii="Arial" w:hAnsi="Arial"/>
                  <w:color w:val="0000FF"/>
                  <w:sz w:val="18"/>
                  <w:szCs w:val="20"/>
                  <w:u w:val="single"/>
                </w:rPr>
                <w:t>2013-466</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Increasing Banking Funds Bonds Auth by $11,763,695 Net Proj Funds ($23,518,928 in New Projs &amp; Partially Offset by Removal of $11,755,233 in Prior Apvd Projs); Supplement Proj List to Auth Addnl Items of Capital Equipmt &amp; Improvemts to be Financed under Ord 2007-816-E, as Amended by var Ords; Declaring Intent to Reimburse. (Sidman) (Req of Mayor)</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3.601 - 8/13/13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7/23/2013 CO  Introduced: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8/13/2013 CO PH Read 2nd &amp; Rereferred;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21.  </w:t>
            </w:r>
            <w:hyperlink r:id="rId31" w:history="1">
              <w:r w:rsidRPr="00BF6560">
                <w:rPr>
                  <w:rFonts w:ascii="Arial" w:hAnsi="Arial"/>
                  <w:color w:val="0000FF"/>
                  <w:sz w:val="18"/>
                  <w:szCs w:val="20"/>
                  <w:u w:val="single"/>
                </w:rPr>
                <w:t>2013-467</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ORD-MC Amend Chapt 106 (Budget &amp; Acctg Code) by Creating New Sec 106.207 (IT System Dev Capital Prog Budget); Adopt FY 2014-2018 Inclusive IT System Dev Capital Prog (the "ITECH Projs). (Sidman) (Req of Mayor)</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3.601 - 8/13/13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7/23/2013 CO  Introduced: R,TEU,F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8/5/2013 TEU Read 2nd &amp; Rerefer;    8/5/2013 R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8/13/2013 CO PH Read 2nd &amp; Rereferred; R, TEU,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R: Defer                       TEU:  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22.  </w:t>
            </w:r>
            <w:hyperlink r:id="rId32" w:history="1">
              <w:r w:rsidRPr="00BF6560">
                <w:rPr>
                  <w:rFonts w:ascii="Arial" w:hAnsi="Arial"/>
                  <w:color w:val="0000FF"/>
                  <w:sz w:val="18"/>
                  <w:szCs w:val="20"/>
                  <w:u w:val="single"/>
                </w:rPr>
                <w:t>2013-477</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Auth the Constrn &amp; Maint Agreemt with FDOT for Improvemts at Intersec of Pritchard &amp; Sportsman Club Rds. (Dist 8-Lee) (McCain) (Req of Mayor)</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3.601 - 8/13/13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7/23/2013 CO  Introduced: TEU,F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8/5/2013 TEU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8/13/2013 CO PH Read 2nd &amp; Rereferred; TEU,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Fact Sheet               TEU: Approve 7-0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APPROVE 8-0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23.  </w:t>
            </w:r>
            <w:hyperlink r:id="rId33" w:history="1">
              <w:r w:rsidRPr="00BF6560">
                <w:rPr>
                  <w:rFonts w:ascii="Arial" w:hAnsi="Arial"/>
                  <w:color w:val="0000FF"/>
                  <w:sz w:val="18"/>
                  <w:szCs w:val="20"/>
                  <w:u w:val="single"/>
                </w:rPr>
                <w:t>2013-478</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Declaring 2123 Phoenix Ave as Surplus Propty; Auth Sale; Waive Sec 122.423 (Appraisal at or Below $25,000), Chapt 122 (Public Propty), Ord Code, to allow Conveyance to Christ the Living Cornerstone, Inc at No Cost. (Dist 7-Gaffney) (Sidman) (Introduced by CM Gaffney)</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3.601 - 8/13/13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7/23/2013 CO  Introduced: R,TEU,F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8/5/2013 TEU Read 2nd &amp; Rerefer;    8/5/2013 R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8/13/2013 CO PH Read 2nd &amp; Rereferred; R, TEU,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R: Approve 6-0                       TEU: Approve 7-0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APPROVE 8-0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lastRenderedPageBreak/>
              <w:t xml:space="preserve">24.  </w:t>
            </w:r>
            <w:hyperlink r:id="rId34" w:history="1">
              <w:r w:rsidRPr="00BF6560">
                <w:rPr>
                  <w:rFonts w:ascii="Arial" w:hAnsi="Arial"/>
                  <w:color w:val="0000FF"/>
                  <w:sz w:val="18"/>
                  <w:szCs w:val="20"/>
                  <w:u w:val="single"/>
                </w:rPr>
                <w:t>2013-481</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Auth a License Agreemt with Humane Society of the United States, Inc to Utilize Old Animal Shelter at 2580 W 1st St; Waive Sec 126.202 (Competitive Sealed Bid) of Part 2 (Supplies, Contractual Svcs &amp; Capital Improvemts), Ord Code. (Brooks) (Req of Mayor)</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3.601 - 8/13/13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7/23/2013 CO  Introduced: R,TEU,F,RCD</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8/5/2013 TEU Read 2nd &amp; Rerefer;    8/5/2013 R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8/6/2013 RCD Read 2nd &amp; Rerefer;    8/6/2013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8/13/2013 CO PH Read 2nd &amp; Rereferred; R, TEU, F, RCD</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Fact Sheet               R: Approve 6-0                  TEU: Approve 7-0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APPROVE 8-0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25.  </w:t>
            </w:r>
            <w:hyperlink r:id="rId35" w:history="1">
              <w:r w:rsidRPr="00BF6560">
                <w:rPr>
                  <w:rFonts w:ascii="Arial" w:hAnsi="Arial"/>
                  <w:color w:val="0000FF"/>
                  <w:sz w:val="18"/>
                  <w:szCs w:val="20"/>
                  <w:u w:val="single"/>
                </w:rPr>
                <w:t>2013-482</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ORD Auth Conveyance to FDOT of 1 Fee Simple Parcel, 3 Perpetual Easemts &amp; 3 Temp Constrn Easemts for I-295 Constrn (between </w:t>
            </w:r>
            <w:smartTag w:uri="urn:schemas-microsoft-com:office:smarttags" w:element="place">
              <w:smartTag w:uri="urn:schemas-microsoft-com:office:smarttags" w:element="PlaceName">
                <w:r w:rsidRPr="00BF6560">
                  <w:rPr>
                    <w:rFonts w:ascii="Arial" w:hAnsi="Arial"/>
                    <w:sz w:val="18"/>
                    <w:szCs w:val="20"/>
                  </w:rPr>
                  <w:t>Buckman</w:t>
                </w:r>
              </w:smartTag>
              <w:r w:rsidRPr="00BF6560">
                <w:rPr>
                  <w:rFonts w:ascii="Arial" w:hAnsi="Arial"/>
                  <w:sz w:val="18"/>
                  <w:szCs w:val="20"/>
                </w:rPr>
                <w:t xml:space="preserve"> </w:t>
              </w:r>
              <w:smartTag w:uri="urn:schemas-microsoft-com:office:smarttags" w:element="PlaceType">
                <w:r w:rsidRPr="00BF6560">
                  <w:rPr>
                    <w:rFonts w:ascii="Arial" w:hAnsi="Arial"/>
                    <w:sz w:val="18"/>
                    <w:szCs w:val="20"/>
                  </w:rPr>
                  <w:t>Bridge</w:t>
                </w:r>
              </w:smartTag>
            </w:smartTag>
            <w:r w:rsidRPr="00BF6560">
              <w:rPr>
                <w:rFonts w:ascii="Arial" w:hAnsi="Arial"/>
                <w:sz w:val="18"/>
                <w:szCs w:val="20"/>
              </w:rPr>
              <w:t xml:space="preserve"> &amp; the I-95 Merger). (McCain) (Req of Mayor)</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3.601 - 8/13/13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7/23/2013 CO  Introduced: TEU,F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8/5/2013 TEU Read 2nd &amp; Rerefer       8/6/2013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8/13/2013 CO PH Read 2nd &amp; Rereferred; TEU,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Fact Sheet               TEU: Approve 7-0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APPROVE 8-0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26.  </w:t>
            </w:r>
            <w:hyperlink r:id="rId36" w:history="1">
              <w:r w:rsidRPr="00BF6560">
                <w:rPr>
                  <w:rFonts w:ascii="Arial" w:hAnsi="Arial"/>
                  <w:color w:val="0000FF"/>
                  <w:sz w:val="18"/>
                  <w:szCs w:val="20"/>
                  <w:u w:val="single"/>
                </w:rPr>
                <w:t>2013-484</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ORD-MC Repealing &amp; Rsving in its Entirety Sec 106.200 (Tentative Gen Govt Budget), Chapt 106 (Budget &amp; Acctg Code). (Sidman) (Introduced by CM Bishop)</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3.601 - 8/13/13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7/23/2013 CO  Introduced: R,F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8/5/2013 R Read 2nd &amp; Rerefer        8/6/2013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8/13/2013 CO PH Read 2nd &amp; Rereferred; R,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R: Approve 6-0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APPROVE 8-0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27.  </w:t>
            </w:r>
            <w:hyperlink r:id="rId37" w:history="1">
              <w:r w:rsidRPr="00BF6560">
                <w:rPr>
                  <w:rFonts w:ascii="Arial" w:hAnsi="Arial"/>
                  <w:color w:val="0000FF"/>
                  <w:sz w:val="18"/>
                  <w:szCs w:val="20"/>
                  <w:u w:val="single"/>
                </w:rPr>
                <w:t>2013-485</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ORD-MC Amend Chapt 111 (Spec Rev &amp; Trust Accts), Secs 111.105 (Spec Event &amp; Activities Trust Funds) &amp; 111.155 (Sports &amp; Entertainmt Bd Trust Fund), Ord Code, to provide Reporting to the Financial Officer &amp; Council Auditor re Acctg of Rev by Source, &amp; Expenditures by Category &amp; Source, NLT 60 days after Last Day of an Event; Estab Rules for the Sports &amp; Entertainmt Bd Trust Fund &amp; Reporting of same to Council by 10/15/13. (Sidman) (Introduced by CM Schellenberg)</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3.601 - 8/13/13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7/23/2013 CO  Introduced: R,F,RCD</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8/5/2013 R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8/6/2013 RCD Read 2nd &amp; Rerefer;    8/6/2013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8/13/2013 CO PH Read 2nd &amp; Rereferred; R, F, RCD</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Default="00BF6560" w:rsidP="00BF6560">
            <w:pPr>
              <w:jc w:val="both"/>
              <w:rPr>
                <w:rFonts w:ascii="Arial" w:hAnsi="Arial"/>
                <w:b/>
                <w:sz w:val="18"/>
                <w:szCs w:val="20"/>
              </w:rPr>
            </w:pPr>
            <w:r w:rsidRPr="00BF6560">
              <w:rPr>
                <w:rFonts w:ascii="Arial" w:hAnsi="Arial"/>
                <w:b/>
                <w:sz w:val="18"/>
                <w:szCs w:val="20"/>
              </w:rPr>
              <w:t>Bill Summary            R:  Approve 5-0</w:t>
            </w:r>
          </w:p>
          <w:p w:rsidR="008071A5" w:rsidRDefault="008071A5" w:rsidP="00BF6560">
            <w:pPr>
              <w:jc w:val="both"/>
              <w:rPr>
                <w:rFonts w:ascii="Arial" w:hAnsi="Arial"/>
                <w:b/>
                <w:sz w:val="18"/>
                <w:szCs w:val="20"/>
              </w:rPr>
            </w:pPr>
          </w:p>
          <w:p w:rsidR="008071A5" w:rsidRPr="00BF6560" w:rsidRDefault="008071A5" w:rsidP="00BF6560">
            <w:pPr>
              <w:jc w:val="both"/>
              <w:rPr>
                <w:rFonts w:ascii="Arial" w:hAnsi="Arial"/>
                <w:sz w:val="18"/>
                <w:szCs w:val="20"/>
              </w:rPr>
            </w:pPr>
            <w:r>
              <w:rPr>
                <w:rFonts w:ascii="Arial" w:hAnsi="Arial"/>
                <w:sz w:val="18"/>
                <w:szCs w:val="20"/>
              </w:rPr>
              <w:t xml:space="preserve">Council Member Crescimbeni asked about what events would be covered by the </w:t>
            </w:r>
            <w:r>
              <w:rPr>
                <w:rFonts w:ascii="Arial" w:hAnsi="Arial"/>
                <w:sz w:val="18"/>
                <w:szCs w:val="20"/>
              </w:rPr>
              <w:lastRenderedPageBreak/>
              <w:t>reconciliation reporting requirement, particularly whether the Gator Bowl Classic events would be included.</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AMEN</w:t>
            </w:r>
            <w:r w:rsidR="008071A5">
              <w:rPr>
                <w:rFonts w:ascii="Arial" w:hAnsi="Arial"/>
                <w:b/>
                <w:sz w:val="18"/>
                <w:szCs w:val="20"/>
              </w:rPr>
              <w:t>D/APPROVE 8-0 (Modify to require transmittal of the reconciliation reports to</w:t>
            </w:r>
            <w:r w:rsidRPr="00BF6560">
              <w:rPr>
                <w:rFonts w:ascii="Arial" w:hAnsi="Arial"/>
                <w:b/>
                <w:sz w:val="18"/>
                <w:szCs w:val="20"/>
              </w:rPr>
              <w:t xml:space="preserve"> all Council Members and</w:t>
            </w:r>
            <w:r w:rsidR="008071A5">
              <w:rPr>
                <w:rFonts w:ascii="Arial" w:hAnsi="Arial"/>
                <w:b/>
                <w:sz w:val="18"/>
                <w:szCs w:val="20"/>
              </w:rPr>
              <w:t xml:space="preserve"> to include the</w:t>
            </w:r>
            <w:r w:rsidRPr="00BF6560">
              <w:rPr>
                <w:rFonts w:ascii="Arial" w:hAnsi="Arial"/>
                <w:b/>
                <w:sz w:val="18"/>
                <w:szCs w:val="20"/>
              </w:rPr>
              <w:t xml:space="preserve"> Gator Bowl</w:t>
            </w:r>
            <w:r w:rsidR="008071A5">
              <w:rPr>
                <w:rFonts w:ascii="Arial" w:hAnsi="Arial"/>
                <w:b/>
                <w:sz w:val="18"/>
                <w:szCs w:val="20"/>
              </w:rPr>
              <w:t xml:space="preserve"> as a required reporting event</w:t>
            </w:r>
            <w:r w:rsidRPr="00BF6560">
              <w:rPr>
                <w:rFonts w:ascii="Arial" w:hAnsi="Arial"/>
                <w:b/>
                <w:sz w:val="18"/>
                <w:szCs w:val="20"/>
              </w:rPr>
              <w:t>)</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lastRenderedPageBreak/>
              <w:t xml:space="preserve">28.  </w:t>
            </w:r>
            <w:hyperlink r:id="rId38" w:history="1">
              <w:r w:rsidRPr="00BF6560">
                <w:rPr>
                  <w:rFonts w:ascii="Arial" w:hAnsi="Arial"/>
                  <w:color w:val="0000FF"/>
                  <w:sz w:val="18"/>
                  <w:szCs w:val="20"/>
                  <w:u w:val="single"/>
                </w:rPr>
                <w:t>2013-488</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Auth a Joint Proj Agreemt with Duval County School Bd for Constrn of new Track &amp; Related Improvemts at Parkwood Heights Elementary School; Approp $13,000 from Council Dist 1 Autumn Bond Funds to Parkwood Heights - Elem Track for Portion of Constrn Costs (Estimated at $16,000); Invoking Exception of 126.107(g), Ord Code, to Award Prof Svcs to Duval County Public Schools for Constrn Mgmt &amp; Oversight; Apv Reimbursemt Consistent with MOU with School Bd; Designate Oversight by Parks &amp; Rec Dept; Auth Funds Carryover to Subsequent FY's. (Dist 1-Yarborough) (</w:t>
            </w:r>
            <w:smartTag w:uri="urn:schemas-microsoft-com:office:smarttags" w:element="place">
              <w:smartTag w:uri="urn:schemas-microsoft-com:office:smarttags" w:element="City">
                <w:r w:rsidRPr="00BF6560">
                  <w:rPr>
                    <w:rFonts w:ascii="Arial" w:hAnsi="Arial"/>
                    <w:sz w:val="18"/>
                    <w:szCs w:val="20"/>
                  </w:rPr>
                  <w:t>Johnston</w:t>
                </w:r>
              </w:smartTag>
            </w:smartTag>
            <w:r w:rsidRPr="00BF6560">
              <w:rPr>
                <w:rFonts w:ascii="Arial" w:hAnsi="Arial"/>
                <w:sz w:val="18"/>
                <w:szCs w:val="20"/>
              </w:rPr>
              <w:t>) (Introduced by CM Yarborough)</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3.601 - 8/13/13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7/23/2013 CO  Introduced: R,F,RCD</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8/5/2013 R Read 2nd &amp; Rerefer    8/6/2013 RCD Read 2nd &amp; Rerefer;    8/6/2013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8/13/2013 CO PH Read 2nd &amp; Rereferred; R, F, RCD</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R:  Approve 6-0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APPROVE 8-0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29.  </w:t>
            </w:r>
            <w:hyperlink r:id="rId39" w:history="1">
              <w:r w:rsidRPr="00BF6560">
                <w:rPr>
                  <w:rFonts w:ascii="Arial" w:hAnsi="Arial"/>
                  <w:color w:val="0000FF"/>
                  <w:sz w:val="18"/>
                  <w:szCs w:val="20"/>
                  <w:u w:val="single"/>
                </w:rPr>
                <w:t>2013-489</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Auth 5th Amend to Amended &amp; Restated Lease with Gator Bowl Assn, Inc, Extending Lease Term thru 2019-2020 College Football Season Gator Bowl Classic Game &amp; Exp 3/31/2020. (Hodges) (Req of Mayor)</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3.601 - 8/13/13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7/23/2013 CO  Introduced: F,RCD</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8/6/2013 RCD Read 2nd &amp; Rerefer;    8/6/2013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8/13/2013 CO PH Read 2nd &amp; Rereferred; F, RCD</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Default="00BF6560" w:rsidP="00BF6560">
            <w:pPr>
              <w:jc w:val="both"/>
              <w:rPr>
                <w:rFonts w:ascii="Arial" w:hAnsi="Arial"/>
                <w:sz w:val="18"/>
                <w:szCs w:val="20"/>
              </w:rPr>
            </w:pPr>
            <w:r w:rsidRPr="00BF6560">
              <w:rPr>
                <w:rFonts w:ascii="Arial" w:hAnsi="Arial"/>
                <w:b/>
                <w:sz w:val="18"/>
                <w:szCs w:val="20"/>
              </w:rPr>
              <w:t>Bill Summary            Fact Sheet</w:t>
            </w:r>
          </w:p>
          <w:p w:rsidR="00457C00" w:rsidRDefault="00457C00" w:rsidP="00BF6560">
            <w:pPr>
              <w:jc w:val="both"/>
              <w:rPr>
                <w:rFonts w:ascii="Arial" w:hAnsi="Arial"/>
                <w:sz w:val="18"/>
                <w:szCs w:val="20"/>
              </w:rPr>
            </w:pPr>
          </w:p>
          <w:p w:rsidR="00457C00" w:rsidRDefault="00457C00" w:rsidP="00BF6560">
            <w:pPr>
              <w:jc w:val="both"/>
              <w:rPr>
                <w:rFonts w:ascii="Arial" w:hAnsi="Arial"/>
                <w:sz w:val="18"/>
                <w:szCs w:val="20"/>
              </w:rPr>
            </w:pPr>
            <w:r>
              <w:rPr>
                <w:rFonts w:ascii="Arial" w:hAnsi="Arial"/>
                <w:sz w:val="18"/>
                <w:szCs w:val="20"/>
              </w:rPr>
              <w:t>Chairman Anderson deferred the bill pending written confirmation that the Gator Bowl Association has paid the City all advertising fees that have been in dispute for some time.  If that confirmation is received prior to next Tuesday’s council meeting, then Mr. Anderson will agree to discharge of the bill from committee for consideration.</w:t>
            </w:r>
          </w:p>
          <w:p w:rsidR="00286609" w:rsidRDefault="00286609" w:rsidP="00BF6560">
            <w:pPr>
              <w:jc w:val="both"/>
              <w:rPr>
                <w:rFonts w:ascii="Arial" w:hAnsi="Arial"/>
                <w:sz w:val="18"/>
                <w:szCs w:val="20"/>
              </w:rPr>
            </w:pPr>
          </w:p>
          <w:p w:rsidR="00286609" w:rsidRPr="00BF6560" w:rsidRDefault="00286609" w:rsidP="00BF6560">
            <w:pPr>
              <w:jc w:val="both"/>
              <w:rPr>
                <w:rFonts w:ascii="Arial" w:hAnsi="Arial"/>
                <w:sz w:val="18"/>
                <w:szCs w:val="20"/>
              </w:rPr>
            </w:pPr>
            <w:r>
              <w:rPr>
                <w:rFonts w:ascii="Arial" w:hAnsi="Arial"/>
                <w:sz w:val="18"/>
                <w:szCs w:val="20"/>
              </w:rPr>
              <w:t>Janice Billy reviewed the current stadium lease terms.  Council Member Crescimbeni requested two years of financial information on the City’s costs of and revenues from the Gator Bowl game.  Robert Leverock, CFO of the Gator Bowl Association, explained the need to get the lease extended for 4 additional years to match the term of the lease with the association’s contracts with its three participating collegiate conferences.  He described the disputed over the advertising fees, which involves SMG withholding the maximum amount ($30,000) of advertising fees from gameday revenues when in fact the Gator Bowl has not sold any advertising and therefore only owes the minimum payment of $15,000.  Council Members Gaffney and Crescimbeni stated that the Gator Bowl Association needs to do a better job of communicating with council members and keeping them informed of the association’s activities and to explain their proposed legislation.</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lastRenderedPageBreak/>
              <w:t xml:space="preserve">30.  </w:t>
            </w:r>
            <w:hyperlink r:id="rId40" w:history="1">
              <w:r w:rsidRPr="00BF6560">
                <w:rPr>
                  <w:rFonts w:ascii="Arial" w:hAnsi="Arial"/>
                  <w:color w:val="0000FF"/>
                  <w:sz w:val="18"/>
                  <w:szCs w:val="20"/>
                  <w:u w:val="single"/>
                </w:rPr>
                <w:t>2013-490</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Apv Issuance &amp; Sale by JEA of its Electric System Rev Bonds of $700,000,000 &amp; its Electric System Subordinated Rev Bonds of $800,000,000 for Refunding Bonds; Approp Funds from Sale of such Debt. (</w:t>
            </w:r>
            <w:smartTag w:uri="urn:schemas-microsoft-com:office:smarttags" w:element="place">
              <w:smartTag w:uri="urn:schemas-microsoft-com:office:smarttags" w:element="City">
                <w:r w:rsidRPr="00BF6560">
                  <w:rPr>
                    <w:rFonts w:ascii="Arial" w:hAnsi="Arial"/>
                    <w:sz w:val="18"/>
                    <w:szCs w:val="20"/>
                  </w:rPr>
                  <w:t>Peabody</w:t>
                </w:r>
              </w:smartTag>
            </w:smartTag>
            <w:r w:rsidRPr="00BF6560">
              <w:rPr>
                <w:rFonts w:ascii="Arial" w:hAnsi="Arial"/>
                <w:sz w:val="18"/>
                <w:szCs w:val="20"/>
              </w:rPr>
              <w:t>) (Req of JEA)</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3.601 - 8/13/13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7/23/2013 CO  Introduced: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8/13/2013 CO PH Read 2nd &amp; Rereferred;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Fact Sheet</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31.  </w:t>
            </w:r>
            <w:hyperlink r:id="rId41" w:history="1">
              <w:r w:rsidRPr="00BF6560">
                <w:rPr>
                  <w:rFonts w:ascii="Arial" w:hAnsi="Arial"/>
                  <w:color w:val="0000FF"/>
                  <w:sz w:val="18"/>
                  <w:szCs w:val="20"/>
                  <w:u w:val="single"/>
                </w:rPr>
                <w:t>2013-491</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Approp $42,483.16 from Children's Way/Palm Pump Station Proj to the LaSalle Street Outfall Proj; Amend Ord 2012-434-E (CIP) to Reflect Proj Funding Changes; Auth Funds Carryover to Subsequent FY's. (Dist 5-Boyer) (Sidman) (Introduced by CM Boyer)</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3.601 - 8/13/13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7/23/2013 CO  Introduced: TEU,F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8/5/2013 TEU Read 2nd &amp; Rerefer        8/6/2013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8/13/2013 CO PH Read 2nd &amp; Rereferred; TEU,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TEU:  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32.  </w:t>
            </w:r>
            <w:hyperlink r:id="rId42" w:history="1">
              <w:r w:rsidRPr="00BF6560">
                <w:rPr>
                  <w:rFonts w:ascii="Arial" w:hAnsi="Arial"/>
                  <w:color w:val="0000FF"/>
                  <w:sz w:val="18"/>
                  <w:szCs w:val="20"/>
                  <w:u w:val="single"/>
                </w:rPr>
                <w:t>2013-495</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Auth a Communication Tower Lease with TowerCom III, LLC for Alberts Field at 12073 Brady Rd. (Sidman) (Introduced by CM Schellenberg)</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3.601 - 8/13/13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7/23/2013 CO  Introduced: TEU,F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8/5/2013 TEU Read 2nd &amp; Rerefer      8/6/2013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8/13/2013 CO PH Read 2nd &amp; Rereferred; TEU,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TEU:  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33.  </w:t>
            </w:r>
            <w:hyperlink r:id="rId43" w:history="1">
              <w:r w:rsidRPr="00BF6560">
                <w:rPr>
                  <w:rFonts w:ascii="Arial" w:hAnsi="Arial"/>
                  <w:color w:val="0000FF"/>
                  <w:sz w:val="18"/>
                  <w:szCs w:val="20"/>
                  <w:u w:val="single"/>
                </w:rPr>
                <w:t>2013-496</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RESO Encouraging the Finance Dept to seek Apv of a 1st Amend to Agreemt for Operation Mgmt &amp; Maint of the Jax Pier &amp; Retail Concessions to provide a Senior Citizens Discount. (Sidman) (Introduced by CP Gulliford)</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7/23/2013 CO  Introduced: F,RCD</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8/6/2013 RCD Read 2nd &amp; Rerefer;    8/6/2013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8/13/2013 CO Read 2nd &amp; Rereferred; F, RCD</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WITHDRAW 8-0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34.  </w:t>
            </w:r>
            <w:hyperlink r:id="rId44" w:history="1">
              <w:r w:rsidRPr="00BF6560">
                <w:rPr>
                  <w:rFonts w:ascii="Arial" w:hAnsi="Arial"/>
                  <w:color w:val="0000FF"/>
                  <w:sz w:val="18"/>
                  <w:szCs w:val="20"/>
                  <w:u w:val="single"/>
                </w:rPr>
                <w:t>2013-516</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Approp $190,457.94 from FDOT Ferry Boat Discretionary Prog to the St Johns River Ferry - Ferry Capital Proj Vessel Rehab; Auth Funds Carryover to FY 2013-2014; Auth Public Transp Joint Participation Agreemt with FDOT &amp; Supplemental Joint Participation Agreemts for Scope Changes &amp;/or Funding Adjustmts, &amp; Execute Assurances, Certifications &amp; other Documts in Support of Approp. (</w:t>
            </w:r>
            <w:smartTag w:uri="urn:schemas-microsoft-com:office:smarttags" w:element="place">
              <w:smartTag w:uri="urn:schemas-microsoft-com:office:smarttags" w:element="City">
                <w:r w:rsidRPr="00BF6560">
                  <w:rPr>
                    <w:rFonts w:ascii="Arial" w:hAnsi="Arial"/>
                    <w:sz w:val="18"/>
                    <w:szCs w:val="20"/>
                  </w:rPr>
                  <w:t>Johnston</w:t>
                </w:r>
              </w:smartTag>
            </w:smartTag>
            <w:r w:rsidRPr="00BF6560">
              <w:rPr>
                <w:rFonts w:ascii="Arial" w:hAnsi="Arial"/>
                <w:sz w:val="18"/>
                <w:szCs w:val="20"/>
              </w:rPr>
              <w:t>) (Introduced by CM Crescimbeni)</w:t>
            </w:r>
          </w:p>
          <w:p w:rsidR="00BF6560" w:rsidRPr="00BF6560" w:rsidRDefault="00BF6560" w:rsidP="00BF6560">
            <w:pPr>
              <w:jc w:val="both"/>
              <w:rPr>
                <w:rFonts w:ascii="Arial" w:hAnsi="Arial"/>
                <w:sz w:val="18"/>
                <w:szCs w:val="20"/>
              </w:rPr>
            </w:pPr>
            <w:r w:rsidRPr="00BF6560">
              <w:rPr>
                <w:rFonts w:ascii="Arial" w:hAnsi="Arial"/>
                <w:sz w:val="18"/>
                <w:szCs w:val="20"/>
              </w:rPr>
              <w:lastRenderedPageBreak/>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3.601 - 8/13/13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7/23/2013 CO  Introduced: TEU,F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8/6/2013 F Read 2nd &amp; Rerefer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8/13/2013 CO PH Read 2nd &amp; Rereferred; TEU,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TEU:  Approve 6-1 (Joost)</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APPROVE 8-0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35.  </w:t>
            </w:r>
            <w:hyperlink r:id="rId45" w:history="1">
              <w:r w:rsidRPr="00BF6560">
                <w:rPr>
                  <w:rFonts w:ascii="Arial" w:hAnsi="Arial"/>
                  <w:color w:val="0000FF"/>
                  <w:sz w:val="18"/>
                  <w:szCs w:val="20"/>
                  <w:u w:val="single"/>
                </w:rPr>
                <w:t>2013-518</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Approp $150,000 from Council Spec Operating Rsv to provide Addnl Funding to promote Florida Country Superfest to be held June 14 &amp; 15, 2014; Auth Funds Carryover to Subsequent FY's; Request 1-Cycle Emerg Apv. (Sidman) (Introduced by CM Clark &amp; Co-Sponsored by CM's Gulliford, Jones, Crescimbeni, Redman, Love, Lee &amp; Holt)</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3.601 - 8/13/13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7/23/2013 CO  Introduced: R,F,RCD</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8/5/2013 R Emerg/Approve 6-0</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    8/6/2013 RCD Emerg/Amend/Approve 6-0;    8/6/2013 F Emerg/Amend/Approve 9-0</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2. 8/13/2013 CO PH Read 2nd &amp; Rereferred; R, RCD,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R:  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DEFER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36.  </w:t>
            </w:r>
            <w:hyperlink r:id="rId46" w:history="1">
              <w:r w:rsidRPr="00BF6560">
                <w:rPr>
                  <w:rFonts w:ascii="Arial" w:hAnsi="Arial"/>
                  <w:color w:val="0000FF"/>
                  <w:sz w:val="18"/>
                  <w:szCs w:val="20"/>
                  <w:u w:val="single"/>
                </w:rPr>
                <w:t>2013-520</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RESO Auth (1) Parking Agreemt bet City &amp; JTA, (2) Parking Agreemt Sublicense bet City &amp; C2C Solutions, Inc to Support its Expansion of Operations in Downtown Jax; Auth Pymt of $48,000 (Downtown Parking Grant); Designate Oversight by OED; Timeline for Execution of Agreemt by C2C; Waive Public Investmt Policy Adopted by Reso 2006-119-A as Amended by Ord 2012-213-E to Provide for a Downtown Parking Grant. (Rowland) (Req of Mayor)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8/13/2013 CO  Introduced: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Fact Sheet</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READ 2</w:t>
            </w:r>
            <w:r w:rsidRPr="00BF6560">
              <w:rPr>
                <w:rFonts w:ascii="Arial" w:hAnsi="Arial"/>
                <w:b/>
                <w:sz w:val="18"/>
                <w:szCs w:val="20"/>
                <w:vertAlign w:val="superscript"/>
              </w:rPr>
              <w:t>ND</w:t>
            </w:r>
            <w:r w:rsidRPr="00BF6560">
              <w:rPr>
                <w:rFonts w:ascii="Arial" w:hAnsi="Arial"/>
                <w:b/>
                <w:sz w:val="18"/>
                <w:szCs w:val="20"/>
              </w:rPr>
              <w:t xml:space="preserve"> &amp; REREFER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37.  </w:t>
            </w:r>
            <w:hyperlink r:id="rId47" w:history="1">
              <w:r w:rsidRPr="00BF6560">
                <w:rPr>
                  <w:rFonts w:ascii="Arial" w:hAnsi="Arial"/>
                  <w:color w:val="0000FF"/>
                  <w:sz w:val="18"/>
                  <w:szCs w:val="20"/>
                  <w:u w:val="single"/>
                </w:rPr>
                <w:t>2013-521</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RESO Auth Economic Dev Agreemt with Johnson &amp; Johnson Vision Care, Inc to Support its Expansion in Jax; Auth a REV Grant of $6,900,000; Designate Oversight by OED; Timeline for Execution of Agreemt by Johnson &amp; Johnson; Affirm Proj Compliance with Public Investment Policy Adopted by Reso 2006-119 as Amended by Ord 2012-213-E. (Rowland) (Req of Mayor)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8/13/2013 CO  Introduced: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Default="00BF6560" w:rsidP="00BF6560">
            <w:pPr>
              <w:jc w:val="both"/>
              <w:rPr>
                <w:rFonts w:ascii="Arial" w:hAnsi="Arial"/>
                <w:b/>
                <w:sz w:val="18"/>
                <w:szCs w:val="20"/>
              </w:rPr>
            </w:pPr>
            <w:r w:rsidRPr="00BF6560">
              <w:rPr>
                <w:rFonts w:ascii="Arial" w:hAnsi="Arial"/>
                <w:b/>
                <w:sz w:val="18"/>
                <w:szCs w:val="20"/>
              </w:rPr>
              <w:t>Bill Summary            Fact Sheet</w:t>
            </w:r>
          </w:p>
          <w:p w:rsidR="001523B8" w:rsidRDefault="001523B8" w:rsidP="00BF6560">
            <w:pPr>
              <w:jc w:val="both"/>
              <w:rPr>
                <w:rFonts w:ascii="Arial" w:hAnsi="Arial"/>
                <w:b/>
                <w:sz w:val="18"/>
                <w:szCs w:val="20"/>
              </w:rPr>
            </w:pPr>
          </w:p>
          <w:p w:rsidR="001523B8" w:rsidRPr="00BF6560" w:rsidRDefault="001523B8" w:rsidP="00BF6560">
            <w:pPr>
              <w:jc w:val="both"/>
              <w:rPr>
                <w:rFonts w:ascii="Arial" w:hAnsi="Arial"/>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AMEND/APPROVE 7-0 (Attach revised agreement to include the 2013 Base year amount (Section 4.3) and correct the current number of jobs to 1,872 (Section 5.1 Paragraph 4)</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lastRenderedPageBreak/>
              <w:t xml:space="preserve">38.  </w:t>
            </w:r>
            <w:hyperlink r:id="rId48" w:history="1">
              <w:r w:rsidRPr="00BF6560">
                <w:rPr>
                  <w:rFonts w:ascii="Arial" w:hAnsi="Arial"/>
                  <w:color w:val="0000FF"/>
                  <w:sz w:val="18"/>
                  <w:szCs w:val="20"/>
                  <w:u w:val="single"/>
                </w:rPr>
                <w:t>2013-522</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RESO Auth Economic Dev Agreemt with Exquisite Import/Export Trading Company, Inc (DBA ETC Logistics USA &amp; Talford-Guyana Agro Industries, Inc to Support Relocation of its Warehouse, Distribution &amp; Logistics Operations to Jax; Recommend Apv by Fla Dept of Economic Opportunity as a Qualified Target Industry; Evidence City's Local Support of $45,000 under QTI Tax Refund Prog with State Match of $180,000 for Total of $225,000 for 75 Jobs; Designate Oversight by OED; Timeline for Execution of Agreemt by Company; Affirming Proj Compliance with Public Investment Policy Adopted by Reso 2006-119 as Amended by Ord 2012-213-E. (Rowland) (Req of Mayor)</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8/13/2013 CO  Introduced: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Default="00BF6560" w:rsidP="00BF6560">
            <w:pPr>
              <w:jc w:val="both"/>
              <w:rPr>
                <w:rFonts w:ascii="Arial" w:hAnsi="Arial"/>
                <w:b/>
                <w:sz w:val="18"/>
                <w:szCs w:val="20"/>
              </w:rPr>
            </w:pPr>
            <w:r w:rsidRPr="00BF6560">
              <w:rPr>
                <w:rFonts w:ascii="Arial" w:hAnsi="Arial"/>
                <w:b/>
                <w:sz w:val="18"/>
                <w:szCs w:val="20"/>
              </w:rPr>
              <w:t>Bill Summary            Fact Sheet</w:t>
            </w:r>
          </w:p>
          <w:p w:rsidR="001523B8" w:rsidRDefault="001523B8" w:rsidP="00BF6560">
            <w:pPr>
              <w:jc w:val="both"/>
              <w:rPr>
                <w:rFonts w:ascii="Arial" w:hAnsi="Arial"/>
                <w:b/>
                <w:sz w:val="18"/>
                <w:szCs w:val="20"/>
              </w:rPr>
            </w:pPr>
          </w:p>
          <w:p w:rsidR="001523B8" w:rsidRPr="00BF6560" w:rsidRDefault="001523B8" w:rsidP="00BF6560">
            <w:pPr>
              <w:jc w:val="both"/>
              <w:rPr>
                <w:rFonts w:ascii="Arial" w:hAnsi="Arial"/>
                <w:sz w:val="18"/>
                <w:szCs w:val="20"/>
              </w:rPr>
            </w:pPr>
            <w:r>
              <w:rPr>
                <w:rFonts w:ascii="Arial" w:hAnsi="Arial"/>
                <w:sz w:val="18"/>
                <w:szCs w:val="20"/>
              </w:rPr>
              <w:t>Joe Whitaker of the Office of Economic Development and Eugene Talford of Exquisite Import/Export Company described the proposed project and answered questions about the proposed incentive.</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APPROVE 8-0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39.  </w:t>
            </w:r>
            <w:hyperlink r:id="rId49" w:history="1">
              <w:r w:rsidRPr="00BF6560">
                <w:rPr>
                  <w:rFonts w:ascii="Arial" w:hAnsi="Arial"/>
                  <w:color w:val="0000FF"/>
                  <w:sz w:val="18"/>
                  <w:szCs w:val="20"/>
                  <w:u w:val="single"/>
                </w:rPr>
                <w:t>2013-523</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ORD-MC Amend Chapt 106 (Budget &amp; Acctg Code), Part 3 (Appropriations), Sec 106.304 (Mayor's Transfer Power) to Limit Mayor's Transfer Power to $100,000 Annually into or out of any Agency, Nondepartmt or Dept Existing Object Line Item without Council Apv. (Sidman) (Introduced by CM Schellenberg)</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3.601 - 8/27/13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8/13/2013 CO  Introduced: R,F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R:  Read 2</w:t>
            </w:r>
            <w:r w:rsidRPr="00BF6560">
              <w:rPr>
                <w:rFonts w:ascii="Arial" w:hAnsi="Arial"/>
                <w:b/>
                <w:sz w:val="18"/>
                <w:szCs w:val="20"/>
                <w:vertAlign w:val="superscript"/>
              </w:rPr>
              <w:t>nd</w:t>
            </w:r>
            <w:r w:rsidRPr="00BF6560">
              <w:rPr>
                <w:rFonts w:ascii="Arial" w:hAnsi="Arial"/>
                <w:b/>
                <w:sz w:val="18"/>
                <w:szCs w:val="20"/>
              </w:rPr>
              <w:t xml:space="preserve">  &amp; Rerefer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READ 2</w:t>
            </w:r>
            <w:r w:rsidRPr="00BF6560">
              <w:rPr>
                <w:rFonts w:ascii="Arial" w:hAnsi="Arial"/>
                <w:b/>
                <w:sz w:val="18"/>
                <w:szCs w:val="20"/>
                <w:vertAlign w:val="superscript"/>
              </w:rPr>
              <w:t>ND</w:t>
            </w:r>
            <w:r w:rsidRPr="00BF6560">
              <w:rPr>
                <w:rFonts w:ascii="Arial" w:hAnsi="Arial"/>
                <w:b/>
                <w:sz w:val="18"/>
                <w:szCs w:val="20"/>
              </w:rPr>
              <w:t xml:space="preserve"> &amp; REREFER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40.  </w:t>
            </w:r>
            <w:hyperlink r:id="rId50" w:history="1">
              <w:r w:rsidRPr="00BF6560">
                <w:rPr>
                  <w:rFonts w:ascii="Arial" w:hAnsi="Arial"/>
                  <w:color w:val="0000FF"/>
                  <w:sz w:val="18"/>
                  <w:szCs w:val="20"/>
                  <w:u w:val="single"/>
                </w:rPr>
                <w:t>2013-524</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Approp $250,000 in 2009 Port Security Grant Prog Fund from Dept of Homeland Security for Land-Based Marine Training &amp; Equipmt Purchase for Newly-Acquired Port Security Disaster Operations Ctr; Auth, on behalf of Jax Fire &amp; Rescue Dept, a Memo of Agreemt with Jacksonville Marine Transportation Exchange; Req One Cycle Emerg Apv. (BT 13-083) (McCain) (Req of Mayor)</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3.601 - 8/27/13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 xml:space="preserve">1. 8/13/2013 CO AMENDED/Read 2nd &amp; Rereferred; R, TEU, PHS, F (One Cycle of Emerg);    </w:t>
            </w:r>
          </w:p>
          <w:p w:rsidR="00BF6560" w:rsidRPr="00BF6560" w:rsidRDefault="00BF6560" w:rsidP="00BF6560">
            <w:pPr>
              <w:jc w:val="both"/>
              <w:rPr>
                <w:rFonts w:ascii="Arial" w:hAnsi="Arial"/>
                <w:sz w:val="18"/>
                <w:szCs w:val="20"/>
              </w:rPr>
            </w:pPr>
            <w:r w:rsidRPr="00BF6560">
              <w:rPr>
                <w:rFonts w:ascii="Arial" w:hAnsi="Arial"/>
                <w:sz w:val="18"/>
                <w:szCs w:val="20"/>
              </w:rPr>
              <w:t xml:space="preserve">    8/13/2013 CO  Introduced: R,TEU,PHS,F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 xml:space="preserve">Bill Summary            Fact Sheet               R: Emerg/Amend/Approve 6-0                      </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TEU: Emerg/Amend/Approve 7-0            PHS: Emerg/Amend/Approve 5-0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EMERG/AMEND(R)/APPROVE 8-0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41.  </w:t>
            </w:r>
            <w:hyperlink r:id="rId51" w:history="1">
              <w:r w:rsidRPr="00BF6560">
                <w:rPr>
                  <w:rFonts w:ascii="Arial" w:hAnsi="Arial"/>
                  <w:color w:val="0000FF"/>
                  <w:sz w:val="18"/>
                  <w:szCs w:val="20"/>
                  <w:u w:val="single"/>
                </w:rPr>
                <w:t>2013-525</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Approp $23,800 from Tree Protection &amp; Related Expenses Trust Fund to Plant 56 Trees on City Propty bet Caron Dr &amp; Julington Creek Rd; Designate Public Works Dept to Oversee Proj; Procuremt Directive Utilizing Continuing Contract of Davey Tree Service. (Dist 6-Schellenberg) (</w:t>
            </w:r>
            <w:smartTag w:uri="urn:schemas-microsoft-com:office:smarttags" w:element="place">
              <w:smartTag w:uri="urn:schemas-microsoft-com:office:smarttags" w:element="City">
                <w:r w:rsidRPr="00BF6560">
                  <w:rPr>
                    <w:rFonts w:ascii="Arial" w:hAnsi="Arial"/>
                    <w:sz w:val="18"/>
                    <w:szCs w:val="20"/>
                  </w:rPr>
                  <w:t>Johnston</w:t>
                </w:r>
              </w:smartTag>
            </w:smartTag>
            <w:r w:rsidRPr="00BF6560">
              <w:rPr>
                <w:rFonts w:ascii="Arial" w:hAnsi="Arial"/>
                <w:sz w:val="18"/>
                <w:szCs w:val="20"/>
              </w:rPr>
              <w:t>) (Introduced by CM Schellenberg)</w:t>
            </w:r>
          </w:p>
          <w:p w:rsidR="00BF6560" w:rsidRPr="00BF6560" w:rsidRDefault="00BF6560" w:rsidP="00BF6560">
            <w:pPr>
              <w:jc w:val="both"/>
              <w:rPr>
                <w:rFonts w:ascii="Arial" w:hAnsi="Arial"/>
                <w:sz w:val="18"/>
                <w:szCs w:val="20"/>
              </w:rPr>
            </w:pPr>
            <w:r w:rsidRPr="00BF6560">
              <w:rPr>
                <w:rFonts w:ascii="Arial" w:hAnsi="Arial"/>
                <w:sz w:val="18"/>
                <w:szCs w:val="20"/>
              </w:rPr>
              <w:lastRenderedPageBreak/>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3.601 - 8/27/13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8/13/2013 CO  Introduced: R,TEU,F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R: Read 2</w:t>
            </w:r>
            <w:r w:rsidRPr="00BF6560">
              <w:rPr>
                <w:rFonts w:ascii="Arial" w:hAnsi="Arial"/>
                <w:b/>
                <w:sz w:val="18"/>
                <w:szCs w:val="20"/>
                <w:vertAlign w:val="superscript"/>
              </w:rPr>
              <w:t>nd</w:t>
            </w:r>
            <w:r w:rsidRPr="00BF6560">
              <w:rPr>
                <w:rFonts w:ascii="Arial" w:hAnsi="Arial"/>
                <w:b/>
                <w:sz w:val="18"/>
                <w:szCs w:val="20"/>
              </w:rPr>
              <w:t xml:space="preserve"> &amp; Rerefer                      TEU: Read 2</w:t>
            </w:r>
            <w:r w:rsidRPr="00BF6560">
              <w:rPr>
                <w:rFonts w:ascii="Arial" w:hAnsi="Arial"/>
                <w:b/>
                <w:sz w:val="18"/>
                <w:szCs w:val="20"/>
                <w:vertAlign w:val="superscript"/>
              </w:rPr>
              <w:t>nd</w:t>
            </w:r>
            <w:r w:rsidRPr="00BF6560">
              <w:rPr>
                <w:rFonts w:ascii="Arial" w:hAnsi="Arial"/>
                <w:b/>
                <w:sz w:val="18"/>
                <w:szCs w:val="20"/>
              </w:rPr>
              <w:t xml:space="preserve"> &amp; Rerefer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READ 2</w:t>
            </w:r>
            <w:r w:rsidRPr="00BF6560">
              <w:rPr>
                <w:rFonts w:ascii="Arial" w:hAnsi="Arial"/>
                <w:b/>
                <w:sz w:val="18"/>
                <w:szCs w:val="20"/>
                <w:vertAlign w:val="superscript"/>
              </w:rPr>
              <w:t>ND</w:t>
            </w:r>
            <w:r w:rsidRPr="00BF6560">
              <w:rPr>
                <w:rFonts w:ascii="Arial" w:hAnsi="Arial"/>
                <w:b/>
                <w:sz w:val="18"/>
                <w:szCs w:val="20"/>
              </w:rPr>
              <w:t xml:space="preserve"> &amp; REREFER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42.  </w:t>
            </w:r>
            <w:hyperlink r:id="rId52" w:history="1">
              <w:r w:rsidRPr="00BF6560">
                <w:rPr>
                  <w:rFonts w:ascii="Arial" w:hAnsi="Arial"/>
                  <w:color w:val="0000FF"/>
                  <w:sz w:val="18"/>
                  <w:szCs w:val="20"/>
                  <w:u w:val="single"/>
                </w:rPr>
                <w:t>2013-526</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Amend Ord 2011-405-E (Budget Bill), by Amending JTA Revised Budget Schedules O &amp; P, and Q &amp; R. (Sidman) (Req of JTA)</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3.601 - 8/27/13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8/13/2013 CO  Introduced: 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Fact Sheet</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READ 2</w:t>
            </w:r>
            <w:r w:rsidRPr="00BF6560">
              <w:rPr>
                <w:rFonts w:ascii="Arial" w:hAnsi="Arial"/>
                <w:b/>
                <w:sz w:val="18"/>
                <w:szCs w:val="20"/>
                <w:vertAlign w:val="superscript"/>
              </w:rPr>
              <w:t>ND</w:t>
            </w:r>
            <w:r w:rsidRPr="00BF6560">
              <w:rPr>
                <w:rFonts w:ascii="Arial" w:hAnsi="Arial"/>
                <w:b/>
                <w:sz w:val="18"/>
                <w:szCs w:val="20"/>
              </w:rPr>
              <w:t xml:space="preserve"> &amp; REREFER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43.  </w:t>
            </w:r>
            <w:hyperlink r:id="rId53" w:history="1">
              <w:r w:rsidRPr="00BF6560">
                <w:rPr>
                  <w:rFonts w:ascii="Arial" w:hAnsi="Arial"/>
                  <w:color w:val="0000FF"/>
                  <w:sz w:val="18"/>
                  <w:szCs w:val="20"/>
                  <w:u w:val="single"/>
                </w:rPr>
                <w:t>2013-530</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Apv a Joinder to Interlocal Agreemt with Florida Development Finance Corp (FDFC) to Auth FDFC to Exercise its Power &amp; Authority within City of Jax; Apv Issuance of $20,000,000 of Educational Facilities Rev Bonds by FDFC to Finance or Refinance Acquisition, Constrn, Renovation &amp; Equipping of Educational Facilities with City of Jax; Request 1-Cycle Emerg Apv. (Rowland) (Introduced by CM Carter &amp; Daniels)</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3.601 - 8/27/13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8/13/2013 CO  Introduced: R,F,RCD</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Default="00BF6560" w:rsidP="00BF6560">
            <w:pPr>
              <w:jc w:val="both"/>
              <w:rPr>
                <w:rFonts w:ascii="Arial" w:hAnsi="Arial"/>
                <w:b/>
                <w:sz w:val="18"/>
                <w:szCs w:val="20"/>
              </w:rPr>
            </w:pPr>
            <w:r w:rsidRPr="00BF6560">
              <w:rPr>
                <w:rFonts w:ascii="Arial" w:hAnsi="Arial"/>
                <w:b/>
                <w:sz w:val="18"/>
                <w:szCs w:val="20"/>
              </w:rPr>
              <w:t>Bill Summary            R: Emerg/Amend/Approve 5-0</w:t>
            </w:r>
          </w:p>
          <w:p w:rsidR="00794FD5" w:rsidRDefault="00794FD5" w:rsidP="00BF6560">
            <w:pPr>
              <w:jc w:val="both"/>
              <w:rPr>
                <w:rFonts w:ascii="Arial" w:hAnsi="Arial"/>
                <w:b/>
                <w:sz w:val="18"/>
                <w:szCs w:val="20"/>
              </w:rPr>
            </w:pPr>
          </w:p>
          <w:p w:rsidR="00794FD5" w:rsidRPr="00BF6560" w:rsidRDefault="00794FD5" w:rsidP="00BF6560">
            <w:pPr>
              <w:jc w:val="both"/>
              <w:rPr>
                <w:rFonts w:ascii="Arial" w:hAnsi="Arial"/>
                <w:sz w:val="18"/>
                <w:szCs w:val="20"/>
              </w:rPr>
            </w:pPr>
            <w:r>
              <w:rPr>
                <w:rFonts w:ascii="Arial" w:hAnsi="Arial"/>
                <w:sz w:val="18"/>
                <w:szCs w:val="20"/>
              </w:rPr>
              <w:t>John Stokes, bond counsel for the borrower, and Julianna Rowland of the General Counsel’s Office answered questions about this authorization, about the project to be funded, and about potential City liability for the bonds, which is none.</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EMERG/AMEND(R)/APPROVE 8-0</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bl>
    <w:p w:rsidR="00CE5DAC" w:rsidRPr="00BF6560" w:rsidRDefault="00CE5DAC" w:rsidP="00BF6560">
      <w:pPr>
        <w:rPr>
          <w:sz w:val="20"/>
          <w:szCs w:val="20"/>
        </w:rPr>
      </w:pPr>
    </w:p>
    <w:tbl>
      <w:tblPr>
        <w:tblW w:w="0" w:type="auto"/>
        <w:tblLook w:val="04A0" w:firstRow="1" w:lastRow="0" w:firstColumn="1" w:lastColumn="0" w:noHBand="0" w:noVBand="1"/>
      </w:tblPr>
      <w:tblGrid>
        <w:gridCol w:w="1398"/>
        <w:gridCol w:w="7458"/>
      </w:tblGrid>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44.  </w:t>
            </w:r>
            <w:hyperlink r:id="rId54" w:history="1">
              <w:r w:rsidRPr="00BF6560">
                <w:rPr>
                  <w:rFonts w:ascii="Arial" w:hAnsi="Arial"/>
                  <w:color w:val="0000FF"/>
                  <w:sz w:val="18"/>
                  <w:szCs w:val="20"/>
                  <w:u w:val="single"/>
                </w:rPr>
                <w:t>2013-531</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Auth (1) Agreemt with Shands Jacksonville Medical Center, Inc &amp; (B) Letter of Agreemt with State of Fla thru its Agency for Health Care Admin, for Pymt &amp; Distribution of City's Indigent Health Care Contract Obligation for FY 2013-2014. (</w:t>
            </w:r>
            <w:smartTag w:uri="urn:schemas-microsoft-com:office:smarttags" w:element="place">
              <w:smartTag w:uri="urn:schemas-microsoft-com:office:smarttags" w:element="City">
                <w:r w:rsidRPr="00BF6560">
                  <w:rPr>
                    <w:rFonts w:ascii="Arial" w:hAnsi="Arial"/>
                    <w:sz w:val="18"/>
                    <w:szCs w:val="20"/>
                  </w:rPr>
                  <w:t>Johnston</w:t>
                </w:r>
              </w:smartTag>
            </w:smartTag>
            <w:r w:rsidRPr="00BF6560">
              <w:rPr>
                <w:rFonts w:ascii="Arial" w:hAnsi="Arial"/>
                <w:sz w:val="18"/>
                <w:szCs w:val="20"/>
              </w:rPr>
              <w:t>) (Introduced by CP Gulliford)</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3.601 - 8/27/13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8/13/2013 CO  Introduced: PHS,F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PHS: Read 2</w:t>
            </w:r>
            <w:r w:rsidRPr="00BF6560">
              <w:rPr>
                <w:rFonts w:ascii="Arial" w:hAnsi="Arial"/>
                <w:b/>
                <w:sz w:val="18"/>
                <w:szCs w:val="20"/>
                <w:vertAlign w:val="superscript"/>
              </w:rPr>
              <w:t>nd</w:t>
            </w:r>
            <w:r w:rsidRPr="00BF6560">
              <w:rPr>
                <w:rFonts w:ascii="Arial" w:hAnsi="Arial"/>
                <w:b/>
                <w:sz w:val="18"/>
                <w:szCs w:val="20"/>
              </w:rPr>
              <w:t xml:space="preserve"> &amp; Rerefer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READ 2</w:t>
            </w:r>
            <w:r w:rsidRPr="00BF6560">
              <w:rPr>
                <w:rFonts w:ascii="Arial" w:hAnsi="Arial"/>
                <w:b/>
                <w:sz w:val="18"/>
                <w:szCs w:val="20"/>
                <w:vertAlign w:val="superscript"/>
              </w:rPr>
              <w:t>ND</w:t>
            </w:r>
            <w:r w:rsidRPr="00BF6560">
              <w:rPr>
                <w:rFonts w:ascii="Arial" w:hAnsi="Arial"/>
                <w:b/>
                <w:sz w:val="18"/>
                <w:szCs w:val="20"/>
              </w:rPr>
              <w:t xml:space="preserve"> &amp; REREFER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Default="00BF6560" w:rsidP="00BF6560">
            <w:pPr>
              <w:jc w:val="both"/>
              <w:rPr>
                <w:rFonts w:ascii="Arial" w:hAnsi="Arial"/>
                <w:b/>
                <w:sz w:val="18"/>
                <w:szCs w:val="20"/>
              </w:rPr>
            </w:pPr>
          </w:p>
          <w:p w:rsidR="00CE5DAC" w:rsidRPr="00BF6560" w:rsidRDefault="00CE5DAC"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lastRenderedPageBreak/>
              <w:t xml:space="preserve">45.  </w:t>
            </w:r>
            <w:hyperlink r:id="rId55" w:history="1">
              <w:r w:rsidRPr="00BF6560">
                <w:rPr>
                  <w:rFonts w:ascii="Arial" w:hAnsi="Arial"/>
                  <w:color w:val="0000FF"/>
                  <w:sz w:val="18"/>
                  <w:szCs w:val="20"/>
                  <w:u w:val="single"/>
                </w:rPr>
                <w:t>2013-532</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Apv Non-Exclusive Natural Gas Franchise Agreemt with Peoples Gas System, a Div of Tampa Electric Co., to allow Use of City Rights-of-Way; Waive Chapt 711 (City Rights-of-Way), Ord Code, to allow Franchise Agreemt to be Excepted from Chapt 711. (Petrie) (Req of Mayor)</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3.601 - 8/27/13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8/13/2013 CO  Introduced: R,TEU,F</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Fact Sheet               R: Read 2</w:t>
            </w:r>
            <w:r w:rsidRPr="00BF6560">
              <w:rPr>
                <w:rFonts w:ascii="Arial" w:hAnsi="Arial"/>
                <w:b/>
                <w:sz w:val="18"/>
                <w:szCs w:val="20"/>
                <w:vertAlign w:val="superscript"/>
              </w:rPr>
              <w:t>nd</w:t>
            </w:r>
            <w:r w:rsidRPr="00BF6560">
              <w:rPr>
                <w:rFonts w:ascii="Arial" w:hAnsi="Arial"/>
                <w:b/>
                <w:sz w:val="18"/>
                <w:szCs w:val="20"/>
              </w:rPr>
              <w:t xml:space="preserve"> &amp; Rerefer              TEU: Read 2</w:t>
            </w:r>
            <w:r w:rsidRPr="00BF6560">
              <w:rPr>
                <w:rFonts w:ascii="Arial" w:hAnsi="Arial"/>
                <w:b/>
                <w:sz w:val="18"/>
                <w:szCs w:val="20"/>
                <w:vertAlign w:val="superscript"/>
              </w:rPr>
              <w:t>nd</w:t>
            </w:r>
            <w:r w:rsidRPr="00BF6560">
              <w:rPr>
                <w:rFonts w:ascii="Arial" w:hAnsi="Arial"/>
                <w:b/>
                <w:sz w:val="18"/>
                <w:szCs w:val="20"/>
              </w:rPr>
              <w:t xml:space="preserve"> &amp; Rerefer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READ 2</w:t>
            </w:r>
            <w:r w:rsidRPr="00BF6560">
              <w:rPr>
                <w:rFonts w:ascii="Arial" w:hAnsi="Arial"/>
                <w:b/>
                <w:sz w:val="18"/>
                <w:szCs w:val="20"/>
                <w:vertAlign w:val="superscript"/>
              </w:rPr>
              <w:t>ND</w:t>
            </w:r>
            <w:r w:rsidRPr="00BF6560">
              <w:rPr>
                <w:rFonts w:ascii="Arial" w:hAnsi="Arial"/>
                <w:b/>
                <w:sz w:val="18"/>
                <w:szCs w:val="20"/>
              </w:rPr>
              <w:t xml:space="preserve"> &amp; REREFER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46.  </w:t>
            </w:r>
            <w:hyperlink r:id="rId56" w:history="1">
              <w:r w:rsidRPr="00BF6560">
                <w:rPr>
                  <w:rFonts w:ascii="Arial" w:hAnsi="Arial"/>
                  <w:color w:val="0000FF"/>
                  <w:sz w:val="18"/>
                  <w:szCs w:val="20"/>
                  <w:u w:val="single"/>
                </w:rPr>
                <w:t>2013-533</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Apv 1st Amend to Amended &amp; Restated Golf Course Lease &amp; Mgmt Agreemt with Comstock Golf Management, Inc to Change Pymt Date from 8/5/13 to 2/5/14; Designate Parks &amp; Rec Dept to Oversee Agreemt. (Sidman) (Introduced by CM Crescimbeni &amp; Yarborough)</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3.601 - 8/27/13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1. 8/13/2013 CO  Introduced: F,RCD</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READ 2</w:t>
            </w:r>
            <w:r w:rsidRPr="00BF6560">
              <w:rPr>
                <w:rFonts w:ascii="Arial" w:hAnsi="Arial"/>
                <w:b/>
                <w:sz w:val="18"/>
                <w:szCs w:val="20"/>
                <w:vertAlign w:val="superscript"/>
              </w:rPr>
              <w:t>ND</w:t>
            </w:r>
            <w:r w:rsidRPr="00BF6560">
              <w:rPr>
                <w:rFonts w:ascii="Arial" w:hAnsi="Arial"/>
                <w:b/>
                <w:sz w:val="18"/>
                <w:szCs w:val="20"/>
              </w:rPr>
              <w:t xml:space="preserve"> &amp; REREFER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sz w:val="18"/>
                <w:szCs w:val="20"/>
              </w:rPr>
            </w:pPr>
          </w:p>
        </w:tc>
      </w:tr>
      <w:tr w:rsidR="00BF6560" w:rsidRPr="00BF6560" w:rsidTr="00BF6560">
        <w:tc>
          <w:tcPr>
            <w:tcW w:w="1548" w:type="dxa"/>
            <w:hideMark/>
          </w:tcPr>
          <w:p w:rsidR="00BF6560" w:rsidRPr="00BF6560" w:rsidRDefault="00BF6560" w:rsidP="00BF6560">
            <w:pPr>
              <w:jc w:val="both"/>
              <w:rPr>
                <w:rFonts w:ascii="Arial" w:hAnsi="Arial"/>
                <w:color w:val="000000"/>
                <w:sz w:val="18"/>
                <w:szCs w:val="20"/>
              </w:rPr>
            </w:pPr>
            <w:r w:rsidRPr="00BF6560">
              <w:rPr>
                <w:rFonts w:ascii="Arial" w:hAnsi="Arial"/>
                <w:color w:val="000000"/>
                <w:sz w:val="18"/>
                <w:szCs w:val="20"/>
              </w:rPr>
              <w:t xml:space="preserve">47.  </w:t>
            </w:r>
            <w:hyperlink r:id="rId57" w:history="1">
              <w:r w:rsidRPr="00BF6560">
                <w:rPr>
                  <w:rFonts w:ascii="Arial" w:hAnsi="Arial"/>
                  <w:color w:val="0000FF"/>
                  <w:sz w:val="18"/>
                  <w:szCs w:val="20"/>
                  <w:u w:val="single"/>
                </w:rPr>
                <w:t>2013-552</w:t>
              </w:r>
            </w:hyperlink>
          </w:p>
        </w:tc>
        <w:tc>
          <w:tcPr>
            <w:tcW w:w="8730" w:type="dxa"/>
            <w:hideMark/>
          </w:tcPr>
          <w:p w:rsidR="00BF6560" w:rsidRPr="00BF6560" w:rsidRDefault="00BF6560" w:rsidP="00BF6560">
            <w:pPr>
              <w:jc w:val="both"/>
              <w:rPr>
                <w:rFonts w:ascii="Arial" w:hAnsi="Arial"/>
                <w:sz w:val="18"/>
                <w:szCs w:val="20"/>
              </w:rPr>
            </w:pPr>
            <w:r w:rsidRPr="00BF6560">
              <w:rPr>
                <w:rFonts w:ascii="Arial" w:hAnsi="Arial"/>
                <w:sz w:val="18"/>
                <w:szCs w:val="20"/>
              </w:rPr>
              <w:t>ORD Approp $339,000 from Council Spec Operating Rsv to the Court Administration for IT Equipmt for 4 Addnl Courtrooms due to Numerous Foreclosure Cases the Courts are Processing; Auth Funds Carryover to FY 2013-2014. (Sidman) (Introduced by CM Crescimbeni &amp; Co-Sponsored by CM Yarborough)</w:t>
            </w:r>
          </w:p>
          <w:p w:rsidR="00BF6560" w:rsidRPr="00BF6560" w:rsidRDefault="00BF6560" w:rsidP="00BF6560">
            <w:pPr>
              <w:jc w:val="both"/>
              <w:rPr>
                <w:rFonts w:ascii="Arial" w:hAnsi="Arial"/>
                <w:sz w:val="18"/>
                <w:szCs w:val="20"/>
              </w:rPr>
            </w:pPr>
            <w:r w:rsidRPr="00BF6560">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BF6560">
                <w:rPr>
                  <w:rFonts w:ascii="Arial" w:hAnsi="Arial"/>
                  <w:sz w:val="18"/>
                  <w:szCs w:val="20"/>
                </w:rPr>
                <w:t>166, F</w:t>
              </w:r>
            </w:smartTag>
            <w:r w:rsidRPr="00BF6560">
              <w:rPr>
                <w:rFonts w:ascii="Arial" w:hAnsi="Arial"/>
                <w:sz w:val="18"/>
                <w:szCs w:val="20"/>
              </w:rPr>
              <w:t>.S. &amp; CR 3.601 - 8/27/13</w:t>
            </w:r>
          </w:p>
        </w:tc>
      </w:tr>
      <w:tr w:rsidR="00BF6560" w:rsidRPr="00BF6560" w:rsidTr="00BF6560">
        <w:tc>
          <w:tcPr>
            <w:tcW w:w="1548" w:type="dxa"/>
          </w:tcPr>
          <w:p w:rsidR="00BF6560" w:rsidRPr="00BF6560" w:rsidRDefault="00BF6560" w:rsidP="00BF6560">
            <w:pPr>
              <w:jc w:val="both"/>
              <w:rPr>
                <w:rFonts w:ascii="Arial" w:hAnsi="Arial"/>
                <w:color w:val="000000"/>
                <w:sz w:val="18"/>
                <w:szCs w:val="20"/>
              </w:rPr>
            </w:pPr>
          </w:p>
        </w:tc>
        <w:tc>
          <w:tcPr>
            <w:tcW w:w="8730" w:type="dxa"/>
          </w:tcPr>
          <w:p w:rsidR="00BF6560" w:rsidRPr="00BF6560" w:rsidRDefault="00BF6560" w:rsidP="00BF6560">
            <w:pPr>
              <w:jc w:val="both"/>
              <w:rPr>
                <w:rFonts w:ascii="Arial" w:hAnsi="Arial"/>
                <w:sz w:val="18"/>
                <w:szCs w:val="20"/>
              </w:rPr>
            </w:pPr>
            <w:r w:rsidRPr="00BF6560">
              <w:rPr>
                <w:rFonts w:ascii="Arial" w:hAnsi="Arial"/>
                <w:sz w:val="18"/>
                <w:szCs w:val="20"/>
              </w:rPr>
              <w:t>1. 8/13/2013 CO  Introduced: PHS,F</w:t>
            </w:r>
          </w:p>
          <w:p w:rsidR="00BF6560" w:rsidRPr="00BF6560" w:rsidRDefault="00BF6560" w:rsidP="00BF6560">
            <w:pPr>
              <w:jc w:val="both"/>
              <w:rPr>
                <w:rFonts w:ascii="Arial" w:hAnsi="Arial"/>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Bill Summary            PHS: Read 2</w:t>
            </w:r>
            <w:r w:rsidRPr="00BF6560">
              <w:rPr>
                <w:rFonts w:ascii="Arial" w:hAnsi="Arial"/>
                <w:b/>
                <w:sz w:val="18"/>
                <w:szCs w:val="20"/>
                <w:vertAlign w:val="superscript"/>
              </w:rPr>
              <w:t>nd</w:t>
            </w:r>
            <w:r w:rsidRPr="00BF6560">
              <w:rPr>
                <w:rFonts w:ascii="Arial" w:hAnsi="Arial"/>
                <w:b/>
                <w:sz w:val="18"/>
                <w:szCs w:val="20"/>
              </w:rPr>
              <w:t xml:space="preserve"> &amp; Rerefer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r w:rsidRPr="00BF6560">
              <w:rPr>
                <w:rFonts w:ascii="Arial" w:hAnsi="Arial"/>
                <w:b/>
                <w:sz w:val="18"/>
                <w:szCs w:val="20"/>
              </w:rPr>
              <w:t>READ 2</w:t>
            </w:r>
            <w:r w:rsidRPr="00BF6560">
              <w:rPr>
                <w:rFonts w:ascii="Arial" w:hAnsi="Arial"/>
                <w:b/>
                <w:sz w:val="18"/>
                <w:szCs w:val="20"/>
                <w:vertAlign w:val="superscript"/>
              </w:rPr>
              <w:t>ND</w:t>
            </w:r>
            <w:r w:rsidRPr="00BF6560">
              <w:rPr>
                <w:rFonts w:ascii="Arial" w:hAnsi="Arial"/>
                <w:b/>
                <w:sz w:val="18"/>
                <w:szCs w:val="20"/>
              </w:rPr>
              <w:t xml:space="preserve"> &amp; REREFER</w:t>
            </w:r>
          </w:p>
          <w:p w:rsidR="00BF6560" w:rsidRPr="00BF6560" w:rsidRDefault="00BF6560" w:rsidP="00BF6560">
            <w:pPr>
              <w:jc w:val="both"/>
              <w:rPr>
                <w:rFonts w:ascii="Arial" w:hAnsi="Arial"/>
                <w:b/>
                <w:sz w:val="18"/>
                <w:szCs w:val="20"/>
              </w:rPr>
            </w:pPr>
          </w:p>
          <w:p w:rsidR="00BF6560" w:rsidRPr="00BF6560" w:rsidRDefault="00BF6560" w:rsidP="00BF6560">
            <w:pPr>
              <w:jc w:val="both"/>
              <w:rPr>
                <w:rFonts w:ascii="Arial" w:hAnsi="Arial"/>
                <w:b/>
                <w:sz w:val="18"/>
                <w:szCs w:val="20"/>
              </w:rPr>
            </w:pPr>
          </w:p>
        </w:tc>
      </w:tr>
    </w:tbl>
    <w:p w:rsidR="00BF6560" w:rsidRDefault="00BF6560" w:rsidP="00BF6560">
      <w:pPr>
        <w:tabs>
          <w:tab w:val="left" w:pos="720"/>
          <w:tab w:val="center" w:pos="4320"/>
          <w:tab w:val="right" w:pos="8640"/>
        </w:tabs>
        <w:rPr>
          <w:rFonts w:ascii="Arial" w:hAnsi="Arial"/>
          <w:sz w:val="18"/>
          <w:szCs w:val="20"/>
        </w:rPr>
      </w:pPr>
    </w:p>
    <w:p w:rsidR="00CE5DAC" w:rsidRDefault="00CE5DAC" w:rsidP="00BF6560">
      <w:pPr>
        <w:tabs>
          <w:tab w:val="left" w:pos="720"/>
          <w:tab w:val="center" w:pos="4320"/>
          <w:tab w:val="right" w:pos="8640"/>
        </w:tabs>
        <w:rPr>
          <w:rFonts w:ascii="Arial" w:hAnsi="Arial"/>
          <w:sz w:val="18"/>
          <w:szCs w:val="20"/>
        </w:rPr>
      </w:pPr>
      <w:r>
        <w:rPr>
          <w:rFonts w:ascii="Arial" w:hAnsi="Arial"/>
          <w:sz w:val="18"/>
          <w:szCs w:val="20"/>
        </w:rPr>
        <w:t xml:space="preserve">At the conclusion of the agenda Council Member Daniels addressed the committee on the subject of decorum and the Rules of Council.  She expressed concern about the Council Auditor’s Office’s policy of automatically marking bills for deferral if they have been deferred in earlier committee meetings without consulting the chairs of the subsequent committees.  She also expressed concern about </w:t>
      </w:r>
      <w:r w:rsidR="00DC4B5B">
        <w:rPr>
          <w:rFonts w:ascii="Arial" w:hAnsi="Arial"/>
          <w:sz w:val="18"/>
          <w:szCs w:val="20"/>
        </w:rPr>
        <w:t>not being invited to a Public Works staff meeting</w:t>
      </w:r>
      <w:r>
        <w:rPr>
          <w:rFonts w:ascii="Arial" w:hAnsi="Arial"/>
          <w:sz w:val="18"/>
          <w:szCs w:val="20"/>
        </w:rPr>
        <w:t xml:space="preserve"> being held to discuss legislation introduced by council members without the sponsoring council member being informed.  </w:t>
      </w:r>
      <w:r w:rsidR="0046018F">
        <w:rPr>
          <w:rFonts w:ascii="Arial" w:hAnsi="Arial"/>
          <w:sz w:val="18"/>
          <w:szCs w:val="20"/>
        </w:rPr>
        <w:t xml:space="preserve">Ms. Daniels cited a Council Rule stating that a council member who has the floor and is speaking shall not be interrupted before finishing his/her remarks. </w:t>
      </w:r>
      <w:r>
        <w:rPr>
          <w:rFonts w:ascii="Arial" w:hAnsi="Arial"/>
          <w:sz w:val="18"/>
          <w:szCs w:val="20"/>
        </w:rPr>
        <w:t>She is concerned that it appears some committee chairs are being treated differently by staff than others and called for fairness and even-handed treatment for all council members and committee chairs.</w:t>
      </w:r>
    </w:p>
    <w:p w:rsidR="00CE5DAC" w:rsidRDefault="00CE5DAC" w:rsidP="00BF6560">
      <w:pPr>
        <w:tabs>
          <w:tab w:val="left" w:pos="720"/>
          <w:tab w:val="center" w:pos="4320"/>
          <w:tab w:val="right" w:pos="8640"/>
        </w:tabs>
        <w:rPr>
          <w:rFonts w:ascii="Arial" w:hAnsi="Arial"/>
          <w:sz w:val="18"/>
          <w:szCs w:val="20"/>
        </w:rPr>
      </w:pPr>
    </w:p>
    <w:p w:rsidR="0046018F" w:rsidRDefault="00CE5DAC" w:rsidP="00BF6560">
      <w:pPr>
        <w:tabs>
          <w:tab w:val="left" w:pos="720"/>
          <w:tab w:val="center" w:pos="4320"/>
          <w:tab w:val="right" w:pos="8640"/>
        </w:tabs>
        <w:rPr>
          <w:rFonts w:ascii="Arial" w:hAnsi="Arial"/>
          <w:sz w:val="18"/>
          <w:szCs w:val="20"/>
        </w:rPr>
      </w:pPr>
      <w:r>
        <w:rPr>
          <w:rFonts w:ascii="Arial" w:hAnsi="Arial"/>
          <w:sz w:val="18"/>
          <w:szCs w:val="20"/>
        </w:rPr>
        <w:t xml:space="preserve">Council Member Clark expressed </w:t>
      </w:r>
      <w:r w:rsidR="00DC4B5B">
        <w:rPr>
          <w:rFonts w:ascii="Arial" w:hAnsi="Arial"/>
          <w:sz w:val="18"/>
          <w:szCs w:val="20"/>
        </w:rPr>
        <w:t>a desire</w:t>
      </w:r>
      <w:r>
        <w:rPr>
          <w:rFonts w:ascii="Arial" w:hAnsi="Arial"/>
          <w:sz w:val="18"/>
          <w:szCs w:val="20"/>
        </w:rPr>
        <w:t xml:space="preserve"> for independence </w:t>
      </w:r>
      <w:r w:rsidR="00DC4B5B">
        <w:rPr>
          <w:rFonts w:ascii="Arial" w:hAnsi="Arial"/>
          <w:sz w:val="18"/>
          <w:szCs w:val="20"/>
        </w:rPr>
        <w:t>on the part of</w:t>
      </w:r>
      <w:r>
        <w:rPr>
          <w:rFonts w:ascii="Arial" w:hAnsi="Arial"/>
          <w:sz w:val="18"/>
          <w:szCs w:val="20"/>
        </w:rPr>
        <w:t xml:space="preserve"> the Auditor’s Office staff and urged them to express their honest opinions on all matters coming before the council.  He cited a Council Rule </w:t>
      </w:r>
      <w:r w:rsidR="0046018F">
        <w:rPr>
          <w:rFonts w:ascii="Arial" w:hAnsi="Arial"/>
          <w:sz w:val="18"/>
          <w:szCs w:val="20"/>
        </w:rPr>
        <w:t xml:space="preserve">stating that council members who are not members of a particular committee are welcome to attend any meeting and may </w:t>
      </w:r>
      <w:r w:rsidR="0094372D">
        <w:rPr>
          <w:rFonts w:ascii="Arial" w:hAnsi="Arial"/>
          <w:sz w:val="18"/>
          <w:szCs w:val="20"/>
        </w:rPr>
        <w:t>interview witnesses and offer comments</w:t>
      </w:r>
      <w:r w:rsidR="0046018F">
        <w:rPr>
          <w:rFonts w:ascii="Arial" w:hAnsi="Arial"/>
          <w:sz w:val="18"/>
          <w:szCs w:val="20"/>
        </w:rPr>
        <w:t xml:space="preserve"> to the extent </w:t>
      </w:r>
      <w:r w:rsidR="0094372D">
        <w:rPr>
          <w:rFonts w:ascii="Arial" w:hAnsi="Arial"/>
          <w:sz w:val="18"/>
          <w:szCs w:val="20"/>
        </w:rPr>
        <w:t>recognized</w:t>
      </w:r>
      <w:r w:rsidR="0046018F">
        <w:rPr>
          <w:rFonts w:ascii="Arial" w:hAnsi="Arial"/>
          <w:sz w:val="18"/>
          <w:szCs w:val="20"/>
        </w:rPr>
        <w:t xml:space="preserve"> by the committee chair.  Council Member Crescimbeni noted that the recent spate of lengthy meetings running over time and conflicting with other meetings is not conducive to calm consideration and good order.  Council Member Brown expressed concern about the makeup of the Consolidation Task Force, who selected the members, and why there is not equitable representation of all segments or the community.  He also questioned by Congresswoman </w:t>
      </w:r>
      <w:r w:rsidR="0046018F">
        <w:rPr>
          <w:rFonts w:ascii="Arial" w:hAnsi="Arial"/>
          <w:sz w:val="18"/>
          <w:szCs w:val="20"/>
        </w:rPr>
        <w:lastRenderedPageBreak/>
        <w:t>Corrine Brown was only allowed 5 minutes to speak at the recent City Council meeting and questioned whether other elected officials would be held to a similar time limit in the future.  Council Member Anderson thanked the speakers for their input and pledged to keep learning and improving as a committee chair.</w:t>
      </w:r>
    </w:p>
    <w:p w:rsidR="0046018F" w:rsidRDefault="0046018F" w:rsidP="00BF6560">
      <w:pPr>
        <w:tabs>
          <w:tab w:val="left" w:pos="720"/>
          <w:tab w:val="center" w:pos="4320"/>
          <w:tab w:val="right" w:pos="8640"/>
        </w:tabs>
        <w:rPr>
          <w:rFonts w:ascii="Arial" w:hAnsi="Arial"/>
          <w:sz w:val="18"/>
          <w:szCs w:val="20"/>
        </w:rPr>
      </w:pPr>
    </w:p>
    <w:p w:rsidR="0046018F" w:rsidRDefault="0046018F" w:rsidP="00BF6560">
      <w:pPr>
        <w:tabs>
          <w:tab w:val="left" w:pos="720"/>
          <w:tab w:val="center" w:pos="4320"/>
          <w:tab w:val="right" w:pos="8640"/>
        </w:tabs>
        <w:rPr>
          <w:rFonts w:ascii="Arial" w:hAnsi="Arial"/>
          <w:sz w:val="18"/>
          <w:szCs w:val="20"/>
        </w:rPr>
      </w:pPr>
      <w:r>
        <w:rPr>
          <w:rFonts w:ascii="Arial" w:hAnsi="Arial"/>
          <w:sz w:val="18"/>
          <w:szCs w:val="20"/>
        </w:rPr>
        <w:t>Mr. Anderson announced that he will be inviting the CEO and CFO of Shands Jacksonville to the budget hearing on August 29</w:t>
      </w:r>
      <w:r w:rsidRPr="0046018F">
        <w:rPr>
          <w:rFonts w:ascii="Arial" w:hAnsi="Arial"/>
          <w:sz w:val="18"/>
          <w:szCs w:val="20"/>
          <w:vertAlign w:val="superscript"/>
        </w:rPr>
        <w:t>th</w:t>
      </w:r>
      <w:r>
        <w:rPr>
          <w:rFonts w:ascii="Arial" w:hAnsi="Arial"/>
          <w:sz w:val="18"/>
          <w:szCs w:val="20"/>
        </w:rPr>
        <w:t xml:space="preserve"> to discuss indigent care.  The Sheriff’s Office budget will also be heard that day, and he intends to invite all city council members to attend the meeting and propose budget amendments for consideration in order to reduce the number of floor amendments offered on budget adoption night.  Having the proposed amendments in advance should give council members and the auditors time to thoughtfully consider the impacts of those amendments and to answer any questions that may arise in advance.</w:t>
      </w:r>
    </w:p>
    <w:p w:rsidR="0046018F" w:rsidRDefault="0046018F" w:rsidP="00BF6560">
      <w:pPr>
        <w:tabs>
          <w:tab w:val="left" w:pos="720"/>
          <w:tab w:val="center" w:pos="4320"/>
          <w:tab w:val="right" w:pos="8640"/>
        </w:tabs>
        <w:rPr>
          <w:rFonts w:ascii="Arial" w:hAnsi="Arial"/>
          <w:sz w:val="18"/>
          <w:szCs w:val="20"/>
        </w:rPr>
      </w:pPr>
    </w:p>
    <w:p w:rsidR="0046018F" w:rsidRDefault="0046018F" w:rsidP="00BF6560">
      <w:pPr>
        <w:tabs>
          <w:tab w:val="left" w:pos="720"/>
          <w:tab w:val="center" w:pos="4320"/>
          <w:tab w:val="right" w:pos="8640"/>
        </w:tabs>
        <w:rPr>
          <w:rFonts w:ascii="Arial" w:hAnsi="Arial"/>
          <w:sz w:val="18"/>
          <w:szCs w:val="20"/>
        </w:rPr>
      </w:pPr>
    </w:p>
    <w:p w:rsidR="0046018F" w:rsidRDefault="0046018F" w:rsidP="00BF6560">
      <w:pPr>
        <w:tabs>
          <w:tab w:val="left" w:pos="720"/>
          <w:tab w:val="center" w:pos="4320"/>
          <w:tab w:val="right" w:pos="8640"/>
        </w:tabs>
        <w:rPr>
          <w:rFonts w:ascii="Arial" w:hAnsi="Arial"/>
          <w:sz w:val="18"/>
          <w:szCs w:val="20"/>
        </w:rPr>
      </w:pPr>
    </w:p>
    <w:p w:rsidR="0046018F" w:rsidRDefault="0046018F" w:rsidP="00BF6560">
      <w:pPr>
        <w:tabs>
          <w:tab w:val="left" w:pos="720"/>
          <w:tab w:val="center" w:pos="4320"/>
          <w:tab w:val="right" w:pos="8640"/>
        </w:tabs>
        <w:rPr>
          <w:rFonts w:ascii="Arial" w:hAnsi="Arial"/>
          <w:sz w:val="18"/>
          <w:szCs w:val="20"/>
        </w:rPr>
      </w:pPr>
      <w:r>
        <w:rPr>
          <w:rFonts w:ascii="Arial" w:hAnsi="Arial"/>
          <w:sz w:val="18"/>
          <w:szCs w:val="20"/>
        </w:rPr>
        <w:t>Jeff Clements, City Council Research</w:t>
      </w:r>
    </w:p>
    <w:p w:rsidR="0046018F" w:rsidRDefault="0046018F" w:rsidP="00BF6560">
      <w:pPr>
        <w:tabs>
          <w:tab w:val="left" w:pos="720"/>
          <w:tab w:val="center" w:pos="4320"/>
          <w:tab w:val="right" w:pos="8640"/>
        </w:tabs>
        <w:rPr>
          <w:rFonts w:ascii="Arial" w:hAnsi="Arial"/>
          <w:sz w:val="18"/>
          <w:szCs w:val="20"/>
        </w:rPr>
      </w:pPr>
    </w:p>
    <w:p w:rsidR="0046018F" w:rsidRPr="00BF6560" w:rsidRDefault="0046018F" w:rsidP="00BF6560">
      <w:pPr>
        <w:tabs>
          <w:tab w:val="left" w:pos="720"/>
          <w:tab w:val="center" w:pos="4320"/>
          <w:tab w:val="right" w:pos="8640"/>
        </w:tabs>
        <w:rPr>
          <w:rFonts w:ascii="Arial" w:hAnsi="Arial"/>
          <w:sz w:val="18"/>
          <w:szCs w:val="20"/>
        </w:rPr>
      </w:pPr>
      <w:r>
        <w:rPr>
          <w:rFonts w:ascii="Arial" w:hAnsi="Arial"/>
          <w:sz w:val="18"/>
          <w:szCs w:val="20"/>
        </w:rPr>
        <w:t>Posted 8.2</w:t>
      </w:r>
      <w:r w:rsidR="0094372D">
        <w:rPr>
          <w:rFonts w:ascii="Arial" w:hAnsi="Arial"/>
          <w:sz w:val="18"/>
          <w:szCs w:val="20"/>
        </w:rPr>
        <w:t>2</w:t>
      </w:r>
      <w:r>
        <w:rPr>
          <w:rFonts w:ascii="Arial" w:hAnsi="Arial"/>
          <w:sz w:val="18"/>
          <w:szCs w:val="20"/>
        </w:rPr>
        <w:t xml:space="preserve">.13   </w:t>
      </w:r>
      <w:r w:rsidR="0094372D">
        <w:rPr>
          <w:rFonts w:ascii="Arial" w:hAnsi="Arial"/>
          <w:sz w:val="18"/>
          <w:szCs w:val="20"/>
        </w:rPr>
        <w:t>9</w:t>
      </w:r>
      <w:r>
        <w:rPr>
          <w:rFonts w:ascii="Arial" w:hAnsi="Arial"/>
          <w:sz w:val="18"/>
          <w:szCs w:val="20"/>
        </w:rPr>
        <w:t xml:space="preserve">:00 </w:t>
      </w:r>
      <w:r w:rsidR="0094372D">
        <w:rPr>
          <w:rFonts w:ascii="Arial" w:hAnsi="Arial"/>
          <w:sz w:val="18"/>
          <w:szCs w:val="20"/>
        </w:rPr>
        <w:t>a</w:t>
      </w:r>
      <w:bookmarkStart w:id="0" w:name="_GoBack"/>
      <w:bookmarkEnd w:id="0"/>
      <w:r>
        <w:rPr>
          <w:rFonts w:ascii="Arial" w:hAnsi="Arial"/>
          <w:sz w:val="18"/>
          <w:szCs w:val="20"/>
        </w:rPr>
        <w:t>.m.</w:t>
      </w:r>
    </w:p>
    <w:sectPr w:rsidR="0046018F" w:rsidRPr="00BF65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560"/>
    <w:rsid w:val="00000D5E"/>
    <w:rsid w:val="00004528"/>
    <w:rsid w:val="000076BB"/>
    <w:rsid w:val="00016B57"/>
    <w:rsid w:val="00020F2E"/>
    <w:rsid w:val="00021BD5"/>
    <w:rsid w:val="00021FB5"/>
    <w:rsid w:val="0002727E"/>
    <w:rsid w:val="000362EC"/>
    <w:rsid w:val="00040F4A"/>
    <w:rsid w:val="000460F8"/>
    <w:rsid w:val="000505A6"/>
    <w:rsid w:val="00052EC2"/>
    <w:rsid w:val="00053851"/>
    <w:rsid w:val="00053B44"/>
    <w:rsid w:val="00054FCB"/>
    <w:rsid w:val="000550D4"/>
    <w:rsid w:val="000611EC"/>
    <w:rsid w:val="000662E1"/>
    <w:rsid w:val="00067240"/>
    <w:rsid w:val="00067F1B"/>
    <w:rsid w:val="000713B9"/>
    <w:rsid w:val="000716B7"/>
    <w:rsid w:val="00083E2A"/>
    <w:rsid w:val="0008628B"/>
    <w:rsid w:val="0009041A"/>
    <w:rsid w:val="00090FD9"/>
    <w:rsid w:val="0009149C"/>
    <w:rsid w:val="00097446"/>
    <w:rsid w:val="000A215C"/>
    <w:rsid w:val="000A453B"/>
    <w:rsid w:val="000A6983"/>
    <w:rsid w:val="000A7953"/>
    <w:rsid w:val="000B5D43"/>
    <w:rsid w:val="000B60F6"/>
    <w:rsid w:val="000C0B46"/>
    <w:rsid w:val="000C2F82"/>
    <w:rsid w:val="000C3D41"/>
    <w:rsid w:val="000C4872"/>
    <w:rsid w:val="000C499C"/>
    <w:rsid w:val="000C49B2"/>
    <w:rsid w:val="000C4F87"/>
    <w:rsid w:val="000D01D9"/>
    <w:rsid w:val="000D0BA4"/>
    <w:rsid w:val="000D1C7E"/>
    <w:rsid w:val="000E32A5"/>
    <w:rsid w:val="000F3DFD"/>
    <w:rsid w:val="000F43B8"/>
    <w:rsid w:val="000F4953"/>
    <w:rsid w:val="000F5E2F"/>
    <w:rsid w:val="000F6E3F"/>
    <w:rsid w:val="000F7962"/>
    <w:rsid w:val="00102F6A"/>
    <w:rsid w:val="00104CA8"/>
    <w:rsid w:val="00106886"/>
    <w:rsid w:val="0010782D"/>
    <w:rsid w:val="00107D26"/>
    <w:rsid w:val="001138BE"/>
    <w:rsid w:val="00121A5F"/>
    <w:rsid w:val="00122028"/>
    <w:rsid w:val="001226B1"/>
    <w:rsid w:val="001228E6"/>
    <w:rsid w:val="00122A27"/>
    <w:rsid w:val="00125CCC"/>
    <w:rsid w:val="0012728A"/>
    <w:rsid w:val="00127CBA"/>
    <w:rsid w:val="00136EDB"/>
    <w:rsid w:val="001375D2"/>
    <w:rsid w:val="001377EA"/>
    <w:rsid w:val="00140766"/>
    <w:rsid w:val="001456D3"/>
    <w:rsid w:val="00147066"/>
    <w:rsid w:val="001523B8"/>
    <w:rsid w:val="00154ADB"/>
    <w:rsid w:val="0015728A"/>
    <w:rsid w:val="00157B7E"/>
    <w:rsid w:val="0016242A"/>
    <w:rsid w:val="00163818"/>
    <w:rsid w:val="001646B4"/>
    <w:rsid w:val="001655B3"/>
    <w:rsid w:val="00174A24"/>
    <w:rsid w:val="00180A62"/>
    <w:rsid w:val="00180AE0"/>
    <w:rsid w:val="001A0810"/>
    <w:rsid w:val="001A0874"/>
    <w:rsid w:val="001A3BC2"/>
    <w:rsid w:val="001A493D"/>
    <w:rsid w:val="001A72F4"/>
    <w:rsid w:val="001B0496"/>
    <w:rsid w:val="001B0CB2"/>
    <w:rsid w:val="001B1FB0"/>
    <w:rsid w:val="001B4EA0"/>
    <w:rsid w:val="001B533B"/>
    <w:rsid w:val="001C15C4"/>
    <w:rsid w:val="001C3022"/>
    <w:rsid w:val="001D6753"/>
    <w:rsid w:val="001E039B"/>
    <w:rsid w:val="001E4910"/>
    <w:rsid w:val="001E5C41"/>
    <w:rsid w:val="001E697B"/>
    <w:rsid w:val="001F13C6"/>
    <w:rsid w:val="001F25AC"/>
    <w:rsid w:val="001F2B13"/>
    <w:rsid w:val="001F62FB"/>
    <w:rsid w:val="001F661F"/>
    <w:rsid w:val="001F7A8F"/>
    <w:rsid w:val="001F7F71"/>
    <w:rsid w:val="00202091"/>
    <w:rsid w:val="00205090"/>
    <w:rsid w:val="002063D6"/>
    <w:rsid w:val="00206F88"/>
    <w:rsid w:val="00210B1C"/>
    <w:rsid w:val="0021155A"/>
    <w:rsid w:val="002219AC"/>
    <w:rsid w:val="00221EC2"/>
    <w:rsid w:val="00222590"/>
    <w:rsid w:val="00225458"/>
    <w:rsid w:val="00225AED"/>
    <w:rsid w:val="00225B30"/>
    <w:rsid w:val="00226732"/>
    <w:rsid w:val="0023092F"/>
    <w:rsid w:val="00236A56"/>
    <w:rsid w:val="00236E0D"/>
    <w:rsid w:val="00237319"/>
    <w:rsid w:val="0023764D"/>
    <w:rsid w:val="00237E9D"/>
    <w:rsid w:val="00242895"/>
    <w:rsid w:val="00245497"/>
    <w:rsid w:val="00247B8F"/>
    <w:rsid w:val="00250B32"/>
    <w:rsid w:val="00255B1C"/>
    <w:rsid w:val="002634F2"/>
    <w:rsid w:val="00265DBD"/>
    <w:rsid w:val="0027152A"/>
    <w:rsid w:val="00273656"/>
    <w:rsid w:val="00280918"/>
    <w:rsid w:val="00280EEE"/>
    <w:rsid w:val="00282A28"/>
    <w:rsid w:val="00283469"/>
    <w:rsid w:val="002838C2"/>
    <w:rsid w:val="00283C56"/>
    <w:rsid w:val="00286609"/>
    <w:rsid w:val="00290C04"/>
    <w:rsid w:val="00290F12"/>
    <w:rsid w:val="00294C96"/>
    <w:rsid w:val="00296C18"/>
    <w:rsid w:val="002A22E9"/>
    <w:rsid w:val="002A3BD0"/>
    <w:rsid w:val="002A5CF8"/>
    <w:rsid w:val="002A6398"/>
    <w:rsid w:val="002B3CDF"/>
    <w:rsid w:val="002B429D"/>
    <w:rsid w:val="002B5A3D"/>
    <w:rsid w:val="002B7A13"/>
    <w:rsid w:val="002B7D4B"/>
    <w:rsid w:val="002C4EBC"/>
    <w:rsid w:val="002D127F"/>
    <w:rsid w:val="002D43BE"/>
    <w:rsid w:val="002D4D69"/>
    <w:rsid w:val="002D76F1"/>
    <w:rsid w:val="002D7C7A"/>
    <w:rsid w:val="002E6481"/>
    <w:rsid w:val="002F202A"/>
    <w:rsid w:val="002F4BE4"/>
    <w:rsid w:val="00301163"/>
    <w:rsid w:val="00302161"/>
    <w:rsid w:val="003032EF"/>
    <w:rsid w:val="00303D31"/>
    <w:rsid w:val="003101BE"/>
    <w:rsid w:val="003107E0"/>
    <w:rsid w:val="00311914"/>
    <w:rsid w:val="00311F36"/>
    <w:rsid w:val="003133E8"/>
    <w:rsid w:val="003229FC"/>
    <w:rsid w:val="003277B5"/>
    <w:rsid w:val="00327EB9"/>
    <w:rsid w:val="00327EFB"/>
    <w:rsid w:val="003312B8"/>
    <w:rsid w:val="0033298F"/>
    <w:rsid w:val="003337C6"/>
    <w:rsid w:val="00347621"/>
    <w:rsid w:val="00356AEA"/>
    <w:rsid w:val="0035707F"/>
    <w:rsid w:val="003647A7"/>
    <w:rsid w:val="00367140"/>
    <w:rsid w:val="003678E5"/>
    <w:rsid w:val="00382890"/>
    <w:rsid w:val="00386B5D"/>
    <w:rsid w:val="003871BD"/>
    <w:rsid w:val="00387B4E"/>
    <w:rsid w:val="00387BFC"/>
    <w:rsid w:val="003963C5"/>
    <w:rsid w:val="00396634"/>
    <w:rsid w:val="003968F6"/>
    <w:rsid w:val="003A359A"/>
    <w:rsid w:val="003A592D"/>
    <w:rsid w:val="003A5DC8"/>
    <w:rsid w:val="003B439E"/>
    <w:rsid w:val="003B4FBD"/>
    <w:rsid w:val="003B51B1"/>
    <w:rsid w:val="003B7341"/>
    <w:rsid w:val="003C0B64"/>
    <w:rsid w:val="003C6D97"/>
    <w:rsid w:val="003D2028"/>
    <w:rsid w:val="003D6B67"/>
    <w:rsid w:val="003D7F05"/>
    <w:rsid w:val="003E0D24"/>
    <w:rsid w:val="003E2667"/>
    <w:rsid w:val="003E2D86"/>
    <w:rsid w:val="003E35E6"/>
    <w:rsid w:val="003E5E69"/>
    <w:rsid w:val="003E6FDD"/>
    <w:rsid w:val="004004A0"/>
    <w:rsid w:val="0040256F"/>
    <w:rsid w:val="00402A3F"/>
    <w:rsid w:val="00410952"/>
    <w:rsid w:val="004164A5"/>
    <w:rsid w:val="0042229B"/>
    <w:rsid w:val="004230B2"/>
    <w:rsid w:val="00426936"/>
    <w:rsid w:val="00430B30"/>
    <w:rsid w:val="004322B4"/>
    <w:rsid w:val="004353A1"/>
    <w:rsid w:val="00437908"/>
    <w:rsid w:val="0044039C"/>
    <w:rsid w:val="00445209"/>
    <w:rsid w:val="00451DE0"/>
    <w:rsid w:val="004523D1"/>
    <w:rsid w:val="00454124"/>
    <w:rsid w:val="00455A1A"/>
    <w:rsid w:val="00457C00"/>
    <w:rsid w:val="0046018F"/>
    <w:rsid w:val="00463419"/>
    <w:rsid w:val="00463565"/>
    <w:rsid w:val="00463B5D"/>
    <w:rsid w:val="00467060"/>
    <w:rsid w:val="00470CAD"/>
    <w:rsid w:val="0047369F"/>
    <w:rsid w:val="00473FA4"/>
    <w:rsid w:val="00476B81"/>
    <w:rsid w:val="00476E71"/>
    <w:rsid w:val="004770B4"/>
    <w:rsid w:val="00482026"/>
    <w:rsid w:val="00485581"/>
    <w:rsid w:val="0048681B"/>
    <w:rsid w:val="00486859"/>
    <w:rsid w:val="00487794"/>
    <w:rsid w:val="00487CA0"/>
    <w:rsid w:val="00491E77"/>
    <w:rsid w:val="004955C3"/>
    <w:rsid w:val="00495952"/>
    <w:rsid w:val="00496DB6"/>
    <w:rsid w:val="00497DB3"/>
    <w:rsid w:val="004A1AF4"/>
    <w:rsid w:val="004A30F2"/>
    <w:rsid w:val="004A4D6A"/>
    <w:rsid w:val="004A4DAF"/>
    <w:rsid w:val="004A5DA5"/>
    <w:rsid w:val="004A7EF4"/>
    <w:rsid w:val="004C3913"/>
    <w:rsid w:val="004D68D0"/>
    <w:rsid w:val="004D6967"/>
    <w:rsid w:val="004E0334"/>
    <w:rsid w:val="004E3412"/>
    <w:rsid w:val="004E3518"/>
    <w:rsid w:val="004E57A4"/>
    <w:rsid w:val="004F05D7"/>
    <w:rsid w:val="004F13CC"/>
    <w:rsid w:val="004F3A65"/>
    <w:rsid w:val="004F57D0"/>
    <w:rsid w:val="004F66F4"/>
    <w:rsid w:val="004F672B"/>
    <w:rsid w:val="004F7811"/>
    <w:rsid w:val="00501A14"/>
    <w:rsid w:val="00501F87"/>
    <w:rsid w:val="005021EF"/>
    <w:rsid w:val="00504E6A"/>
    <w:rsid w:val="00506C11"/>
    <w:rsid w:val="00507FD0"/>
    <w:rsid w:val="00513043"/>
    <w:rsid w:val="00517000"/>
    <w:rsid w:val="005215F6"/>
    <w:rsid w:val="00522520"/>
    <w:rsid w:val="00523804"/>
    <w:rsid w:val="0052578C"/>
    <w:rsid w:val="00525993"/>
    <w:rsid w:val="00525D12"/>
    <w:rsid w:val="00527671"/>
    <w:rsid w:val="005310A8"/>
    <w:rsid w:val="00531323"/>
    <w:rsid w:val="00531CFD"/>
    <w:rsid w:val="00531D16"/>
    <w:rsid w:val="005428D7"/>
    <w:rsid w:val="005429DA"/>
    <w:rsid w:val="005473B7"/>
    <w:rsid w:val="00551E8C"/>
    <w:rsid w:val="00552611"/>
    <w:rsid w:val="00553B8C"/>
    <w:rsid w:val="00561CB1"/>
    <w:rsid w:val="00562993"/>
    <w:rsid w:val="005634FF"/>
    <w:rsid w:val="00564C35"/>
    <w:rsid w:val="00572C32"/>
    <w:rsid w:val="00574D6A"/>
    <w:rsid w:val="0058035A"/>
    <w:rsid w:val="0058223E"/>
    <w:rsid w:val="00584ED5"/>
    <w:rsid w:val="005857B6"/>
    <w:rsid w:val="005870B2"/>
    <w:rsid w:val="005900F7"/>
    <w:rsid w:val="0059544D"/>
    <w:rsid w:val="00595921"/>
    <w:rsid w:val="005A2983"/>
    <w:rsid w:val="005A5D2F"/>
    <w:rsid w:val="005A5FBF"/>
    <w:rsid w:val="005A74DE"/>
    <w:rsid w:val="005B300C"/>
    <w:rsid w:val="005B6080"/>
    <w:rsid w:val="005D2C71"/>
    <w:rsid w:val="005D46EF"/>
    <w:rsid w:val="005D7F1E"/>
    <w:rsid w:val="005E49F8"/>
    <w:rsid w:val="005E65A8"/>
    <w:rsid w:val="005F0D92"/>
    <w:rsid w:val="005F1504"/>
    <w:rsid w:val="005F4F34"/>
    <w:rsid w:val="006021ED"/>
    <w:rsid w:val="006024B7"/>
    <w:rsid w:val="0060556E"/>
    <w:rsid w:val="00611488"/>
    <w:rsid w:val="00611758"/>
    <w:rsid w:val="00614F62"/>
    <w:rsid w:val="006259D3"/>
    <w:rsid w:val="00626079"/>
    <w:rsid w:val="00636051"/>
    <w:rsid w:val="006366B7"/>
    <w:rsid w:val="00637770"/>
    <w:rsid w:val="006403B2"/>
    <w:rsid w:val="00641FCA"/>
    <w:rsid w:val="006461A1"/>
    <w:rsid w:val="00647828"/>
    <w:rsid w:val="00652175"/>
    <w:rsid w:val="006526E1"/>
    <w:rsid w:val="0065745D"/>
    <w:rsid w:val="00657849"/>
    <w:rsid w:val="00661D38"/>
    <w:rsid w:val="00663F18"/>
    <w:rsid w:val="0066528E"/>
    <w:rsid w:val="00665E39"/>
    <w:rsid w:val="00667685"/>
    <w:rsid w:val="00672044"/>
    <w:rsid w:val="00674F6D"/>
    <w:rsid w:val="0067564C"/>
    <w:rsid w:val="00677710"/>
    <w:rsid w:val="00683760"/>
    <w:rsid w:val="006863C2"/>
    <w:rsid w:val="0068717D"/>
    <w:rsid w:val="006A29F1"/>
    <w:rsid w:val="006A504B"/>
    <w:rsid w:val="006A5912"/>
    <w:rsid w:val="006B1F95"/>
    <w:rsid w:val="006C1DDC"/>
    <w:rsid w:val="006C63D2"/>
    <w:rsid w:val="006C7962"/>
    <w:rsid w:val="006D1741"/>
    <w:rsid w:val="006D4D07"/>
    <w:rsid w:val="006D6840"/>
    <w:rsid w:val="006E1F21"/>
    <w:rsid w:val="006E25BE"/>
    <w:rsid w:val="006E46DD"/>
    <w:rsid w:val="006E6830"/>
    <w:rsid w:val="006E6889"/>
    <w:rsid w:val="006E7960"/>
    <w:rsid w:val="006F2749"/>
    <w:rsid w:val="006F32DA"/>
    <w:rsid w:val="006F3CF9"/>
    <w:rsid w:val="006F4224"/>
    <w:rsid w:val="006F6235"/>
    <w:rsid w:val="006F7645"/>
    <w:rsid w:val="006F7E56"/>
    <w:rsid w:val="00707052"/>
    <w:rsid w:val="00710289"/>
    <w:rsid w:val="00710C84"/>
    <w:rsid w:val="0071182E"/>
    <w:rsid w:val="00711B57"/>
    <w:rsid w:val="00713BF0"/>
    <w:rsid w:val="00715151"/>
    <w:rsid w:val="007225D8"/>
    <w:rsid w:val="00724842"/>
    <w:rsid w:val="00725E9E"/>
    <w:rsid w:val="007270AE"/>
    <w:rsid w:val="00727280"/>
    <w:rsid w:val="007334B5"/>
    <w:rsid w:val="00743FCC"/>
    <w:rsid w:val="00751882"/>
    <w:rsid w:val="00754B6B"/>
    <w:rsid w:val="00754EC7"/>
    <w:rsid w:val="007605F8"/>
    <w:rsid w:val="00765BBB"/>
    <w:rsid w:val="007672E7"/>
    <w:rsid w:val="00767554"/>
    <w:rsid w:val="00771AE3"/>
    <w:rsid w:val="007745B0"/>
    <w:rsid w:val="00775BC3"/>
    <w:rsid w:val="007768B5"/>
    <w:rsid w:val="007836EF"/>
    <w:rsid w:val="007865EB"/>
    <w:rsid w:val="0078731E"/>
    <w:rsid w:val="007876F2"/>
    <w:rsid w:val="00794660"/>
    <w:rsid w:val="00794A67"/>
    <w:rsid w:val="00794FD5"/>
    <w:rsid w:val="00797306"/>
    <w:rsid w:val="007976AF"/>
    <w:rsid w:val="007A095E"/>
    <w:rsid w:val="007A4F0F"/>
    <w:rsid w:val="007A570A"/>
    <w:rsid w:val="007A670E"/>
    <w:rsid w:val="007A6F1A"/>
    <w:rsid w:val="007A7D29"/>
    <w:rsid w:val="007B0553"/>
    <w:rsid w:val="007B0E17"/>
    <w:rsid w:val="007B1059"/>
    <w:rsid w:val="007B31A8"/>
    <w:rsid w:val="007B329B"/>
    <w:rsid w:val="007B38AB"/>
    <w:rsid w:val="007B6CEC"/>
    <w:rsid w:val="007C4A71"/>
    <w:rsid w:val="007C6F33"/>
    <w:rsid w:val="007D011E"/>
    <w:rsid w:val="007D1C01"/>
    <w:rsid w:val="007D27D8"/>
    <w:rsid w:val="007D2920"/>
    <w:rsid w:val="007D468C"/>
    <w:rsid w:val="007D5D06"/>
    <w:rsid w:val="007D5F90"/>
    <w:rsid w:val="007D74D2"/>
    <w:rsid w:val="007E41E6"/>
    <w:rsid w:val="007E564B"/>
    <w:rsid w:val="007E572E"/>
    <w:rsid w:val="007E69BA"/>
    <w:rsid w:val="007E75A0"/>
    <w:rsid w:val="007F00A0"/>
    <w:rsid w:val="007F4D18"/>
    <w:rsid w:val="007F5F6C"/>
    <w:rsid w:val="00803CDF"/>
    <w:rsid w:val="00803FD7"/>
    <w:rsid w:val="00804439"/>
    <w:rsid w:val="008057AA"/>
    <w:rsid w:val="008071A5"/>
    <w:rsid w:val="00810600"/>
    <w:rsid w:val="00810CC1"/>
    <w:rsid w:val="00811841"/>
    <w:rsid w:val="00812A7A"/>
    <w:rsid w:val="00812B9A"/>
    <w:rsid w:val="008139A4"/>
    <w:rsid w:val="00816DFF"/>
    <w:rsid w:val="0081735E"/>
    <w:rsid w:val="00822A20"/>
    <w:rsid w:val="00823E62"/>
    <w:rsid w:val="00823E95"/>
    <w:rsid w:val="00833265"/>
    <w:rsid w:val="00833C39"/>
    <w:rsid w:val="00835618"/>
    <w:rsid w:val="00837DFF"/>
    <w:rsid w:val="008414B2"/>
    <w:rsid w:val="00846256"/>
    <w:rsid w:val="00847835"/>
    <w:rsid w:val="00855F8B"/>
    <w:rsid w:val="008561D2"/>
    <w:rsid w:val="00860000"/>
    <w:rsid w:val="00861247"/>
    <w:rsid w:val="0086149C"/>
    <w:rsid w:val="0086220E"/>
    <w:rsid w:val="00863366"/>
    <w:rsid w:val="008636ED"/>
    <w:rsid w:val="00864E95"/>
    <w:rsid w:val="00865815"/>
    <w:rsid w:val="00872901"/>
    <w:rsid w:val="00873703"/>
    <w:rsid w:val="00881877"/>
    <w:rsid w:val="00882712"/>
    <w:rsid w:val="00883B4A"/>
    <w:rsid w:val="0088654A"/>
    <w:rsid w:val="00886688"/>
    <w:rsid w:val="00893F73"/>
    <w:rsid w:val="00894955"/>
    <w:rsid w:val="008A6959"/>
    <w:rsid w:val="008B3917"/>
    <w:rsid w:val="008B7225"/>
    <w:rsid w:val="008C4CD7"/>
    <w:rsid w:val="008C7614"/>
    <w:rsid w:val="008D1E82"/>
    <w:rsid w:val="008D3E0C"/>
    <w:rsid w:val="008E5BAF"/>
    <w:rsid w:val="008E6441"/>
    <w:rsid w:val="008F052B"/>
    <w:rsid w:val="008F3445"/>
    <w:rsid w:val="008F4AE0"/>
    <w:rsid w:val="008F50B5"/>
    <w:rsid w:val="008F5DE1"/>
    <w:rsid w:val="00901977"/>
    <w:rsid w:val="00901D82"/>
    <w:rsid w:val="009035E2"/>
    <w:rsid w:val="00904092"/>
    <w:rsid w:val="009043F9"/>
    <w:rsid w:val="00904A1D"/>
    <w:rsid w:val="009055A1"/>
    <w:rsid w:val="00905D10"/>
    <w:rsid w:val="00905F57"/>
    <w:rsid w:val="009122AB"/>
    <w:rsid w:val="00925255"/>
    <w:rsid w:val="00934A79"/>
    <w:rsid w:val="009412B1"/>
    <w:rsid w:val="00942A6B"/>
    <w:rsid w:val="0094372D"/>
    <w:rsid w:val="00943C5E"/>
    <w:rsid w:val="00943EAA"/>
    <w:rsid w:val="00945164"/>
    <w:rsid w:val="00947294"/>
    <w:rsid w:val="00952BFF"/>
    <w:rsid w:val="00954AC2"/>
    <w:rsid w:val="00954D45"/>
    <w:rsid w:val="009553B0"/>
    <w:rsid w:val="00960FCE"/>
    <w:rsid w:val="009642D1"/>
    <w:rsid w:val="00964887"/>
    <w:rsid w:val="00966A26"/>
    <w:rsid w:val="00970550"/>
    <w:rsid w:val="0097076C"/>
    <w:rsid w:val="0097455B"/>
    <w:rsid w:val="00977778"/>
    <w:rsid w:val="009805BC"/>
    <w:rsid w:val="0098219C"/>
    <w:rsid w:val="009838E5"/>
    <w:rsid w:val="00984D74"/>
    <w:rsid w:val="00984F06"/>
    <w:rsid w:val="0098779E"/>
    <w:rsid w:val="00987E23"/>
    <w:rsid w:val="009904A1"/>
    <w:rsid w:val="0099384F"/>
    <w:rsid w:val="00993C87"/>
    <w:rsid w:val="00994AFC"/>
    <w:rsid w:val="009954D1"/>
    <w:rsid w:val="00995BE1"/>
    <w:rsid w:val="009A24D4"/>
    <w:rsid w:val="009A3568"/>
    <w:rsid w:val="009A71E7"/>
    <w:rsid w:val="009A7A87"/>
    <w:rsid w:val="009B148B"/>
    <w:rsid w:val="009B1612"/>
    <w:rsid w:val="009B2AEB"/>
    <w:rsid w:val="009B2E26"/>
    <w:rsid w:val="009B31A8"/>
    <w:rsid w:val="009B3E0D"/>
    <w:rsid w:val="009C4780"/>
    <w:rsid w:val="009C511A"/>
    <w:rsid w:val="009D15E5"/>
    <w:rsid w:val="009D1AF0"/>
    <w:rsid w:val="009D1D90"/>
    <w:rsid w:val="009D370B"/>
    <w:rsid w:val="009D3865"/>
    <w:rsid w:val="009D4595"/>
    <w:rsid w:val="009D7196"/>
    <w:rsid w:val="009E0276"/>
    <w:rsid w:val="009E1528"/>
    <w:rsid w:val="009E2CBF"/>
    <w:rsid w:val="009E55C4"/>
    <w:rsid w:val="009E60DE"/>
    <w:rsid w:val="009E7060"/>
    <w:rsid w:val="009F0D91"/>
    <w:rsid w:val="009F43AD"/>
    <w:rsid w:val="009F6709"/>
    <w:rsid w:val="009F6CF5"/>
    <w:rsid w:val="009F7D29"/>
    <w:rsid w:val="00A01BAF"/>
    <w:rsid w:val="00A06237"/>
    <w:rsid w:val="00A06A10"/>
    <w:rsid w:val="00A104B0"/>
    <w:rsid w:val="00A10AFE"/>
    <w:rsid w:val="00A1165E"/>
    <w:rsid w:val="00A117D4"/>
    <w:rsid w:val="00A12BF1"/>
    <w:rsid w:val="00A13F22"/>
    <w:rsid w:val="00A200A4"/>
    <w:rsid w:val="00A24517"/>
    <w:rsid w:val="00A2484C"/>
    <w:rsid w:val="00A26A8B"/>
    <w:rsid w:val="00A31F1E"/>
    <w:rsid w:val="00A370CB"/>
    <w:rsid w:val="00A37B5D"/>
    <w:rsid w:val="00A37CC9"/>
    <w:rsid w:val="00A37CE6"/>
    <w:rsid w:val="00A423FA"/>
    <w:rsid w:val="00A44154"/>
    <w:rsid w:val="00A44F1F"/>
    <w:rsid w:val="00A46173"/>
    <w:rsid w:val="00A47EC7"/>
    <w:rsid w:val="00A51A6B"/>
    <w:rsid w:val="00A541A4"/>
    <w:rsid w:val="00A55AA5"/>
    <w:rsid w:val="00A55D2B"/>
    <w:rsid w:val="00A565E0"/>
    <w:rsid w:val="00A602C2"/>
    <w:rsid w:val="00A62545"/>
    <w:rsid w:val="00A72379"/>
    <w:rsid w:val="00A763E1"/>
    <w:rsid w:val="00A76CFF"/>
    <w:rsid w:val="00A76F61"/>
    <w:rsid w:val="00A80764"/>
    <w:rsid w:val="00A818ED"/>
    <w:rsid w:val="00A838A6"/>
    <w:rsid w:val="00A83F7A"/>
    <w:rsid w:val="00A84F4E"/>
    <w:rsid w:val="00A85E7C"/>
    <w:rsid w:val="00A9458F"/>
    <w:rsid w:val="00A947AA"/>
    <w:rsid w:val="00A9593E"/>
    <w:rsid w:val="00AA0CC0"/>
    <w:rsid w:val="00AA3309"/>
    <w:rsid w:val="00AA3A13"/>
    <w:rsid w:val="00AA400F"/>
    <w:rsid w:val="00AA4A44"/>
    <w:rsid w:val="00AA4EE9"/>
    <w:rsid w:val="00AA6D8F"/>
    <w:rsid w:val="00AB2176"/>
    <w:rsid w:val="00AB5515"/>
    <w:rsid w:val="00AC00E5"/>
    <w:rsid w:val="00AC6E7D"/>
    <w:rsid w:val="00AC7E47"/>
    <w:rsid w:val="00AD0813"/>
    <w:rsid w:val="00AD55B4"/>
    <w:rsid w:val="00AE0B1C"/>
    <w:rsid w:val="00AE2B35"/>
    <w:rsid w:val="00AE75AF"/>
    <w:rsid w:val="00AE7F2F"/>
    <w:rsid w:val="00AF20B8"/>
    <w:rsid w:val="00AF4996"/>
    <w:rsid w:val="00AF6896"/>
    <w:rsid w:val="00AF6CFE"/>
    <w:rsid w:val="00AF782D"/>
    <w:rsid w:val="00B048D9"/>
    <w:rsid w:val="00B0679A"/>
    <w:rsid w:val="00B07484"/>
    <w:rsid w:val="00B07C24"/>
    <w:rsid w:val="00B14423"/>
    <w:rsid w:val="00B15FE1"/>
    <w:rsid w:val="00B17DA4"/>
    <w:rsid w:val="00B203A3"/>
    <w:rsid w:val="00B2264D"/>
    <w:rsid w:val="00B24372"/>
    <w:rsid w:val="00B24566"/>
    <w:rsid w:val="00B24A56"/>
    <w:rsid w:val="00B43B8F"/>
    <w:rsid w:val="00B4590E"/>
    <w:rsid w:val="00B5196D"/>
    <w:rsid w:val="00B536F8"/>
    <w:rsid w:val="00B61088"/>
    <w:rsid w:val="00B62723"/>
    <w:rsid w:val="00B639BB"/>
    <w:rsid w:val="00B6456E"/>
    <w:rsid w:val="00B66F45"/>
    <w:rsid w:val="00B8228E"/>
    <w:rsid w:val="00B83B6B"/>
    <w:rsid w:val="00B87162"/>
    <w:rsid w:val="00B9218C"/>
    <w:rsid w:val="00B96651"/>
    <w:rsid w:val="00B96680"/>
    <w:rsid w:val="00B97A0A"/>
    <w:rsid w:val="00BA6972"/>
    <w:rsid w:val="00BA7B01"/>
    <w:rsid w:val="00BB11C3"/>
    <w:rsid w:val="00BB11F5"/>
    <w:rsid w:val="00BB44CD"/>
    <w:rsid w:val="00BB4C3E"/>
    <w:rsid w:val="00BC244E"/>
    <w:rsid w:val="00BC6A6A"/>
    <w:rsid w:val="00BC795E"/>
    <w:rsid w:val="00BC7B1F"/>
    <w:rsid w:val="00BD0A05"/>
    <w:rsid w:val="00BD0F1F"/>
    <w:rsid w:val="00BD5696"/>
    <w:rsid w:val="00BE09DD"/>
    <w:rsid w:val="00BE1AB7"/>
    <w:rsid w:val="00BE3C6B"/>
    <w:rsid w:val="00BE61CE"/>
    <w:rsid w:val="00BE7D3C"/>
    <w:rsid w:val="00BF0B1C"/>
    <w:rsid w:val="00BF0CC5"/>
    <w:rsid w:val="00BF1877"/>
    <w:rsid w:val="00BF5E2A"/>
    <w:rsid w:val="00BF6560"/>
    <w:rsid w:val="00C00C96"/>
    <w:rsid w:val="00C03B44"/>
    <w:rsid w:val="00C070E8"/>
    <w:rsid w:val="00C10662"/>
    <w:rsid w:val="00C13A5B"/>
    <w:rsid w:val="00C14E4D"/>
    <w:rsid w:val="00C1617A"/>
    <w:rsid w:val="00C1728A"/>
    <w:rsid w:val="00C20908"/>
    <w:rsid w:val="00C23DD7"/>
    <w:rsid w:val="00C25A2F"/>
    <w:rsid w:val="00C33A28"/>
    <w:rsid w:val="00C4048A"/>
    <w:rsid w:val="00C45067"/>
    <w:rsid w:val="00C46943"/>
    <w:rsid w:val="00C53F42"/>
    <w:rsid w:val="00C553DF"/>
    <w:rsid w:val="00C56FEE"/>
    <w:rsid w:val="00C601A5"/>
    <w:rsid w:val="00C60A28"/>
    <w:rsid w:val="00C60E15"/>
    <w:rsid w:val="00C60F3D"/>
    <w:rsid w:val="00C611C2"/>
    <w:rsid w:val="00C6175B"/>
    <w:rsid w:val="00C66541"/>
    <w:rsid w:val="00C7064A"/>
    <w:rsid w:val="00C71F6D"/>
    <w:rsid w:val="00C7523A"/>
    <w:rsid w:val="00C823F1"/>
    <w:rsid w:val="00C851A7"/>
    <w:rsid w:val="00C86C6C"/>
    <w:rsid w:val="00C907C3"/>
    <w:rsid w:val="00C90865"/>
    <w:rsid w:val="00C93337"/>
    <w:rsid w:val="00C964FA"/>
    <w:rsid w:val="00CA071F"/>
    <w:rsid w:val="00CA1791"/>
    <w:rsid w:val="00CA1CBE"/>
    <w:rsid w:val="00CA3F1A"/>
    <w:rsid w:val="00CA45F3"/>
    <w:rsid w:val="00CA7FF2"/>
    <w:rsid w:val="00CB6D19"/>
    <w:rsid w:val="00CB6FA6"/>
    <w:rsid w:val="00CB6FBB"/>
    <w:rsid w:val="00CD230B"/>
    <w:rsid w:val="00CD382F"/>
    <w:rsid w:val="00CD3971"/>
    <w:rsid w:val="00CD5BF0"/>
    <w:rsid w:val="00CE27DC"/>
    <w:rsid w:val="00CE2C35"/>
    <w:rsid w:val="00CE308E"/>
    <w:rsid w:val="00CE357C"/>
    <w:rsid w:val="00CE4F73"/>
    <w:rsid w:val="00CE5DAC"/>
    <w:rsid w:val="00CE7889"/>
    <w:rsid w:val="00CF00E3"/>
    <w:rsid w:val="00CF0788"/>
    <w:rsid w:val="00CF2177"/>
    <w:rsid w:val="00CF27C0"/>
    <w:rsid w:val="00CF3821"/>
    <w:rsid w:val="00CF5AAD"/>
    <w:rsid w:val="00CF6F3C"/>
    <w:rsid w:val="00CF739F"/>
    <w:rsid w:val="00CF7B90"/>
    <w:rsid w:val="00D00D23"/>
    <w:rsid w:val="00D03F1A"/>
    <w:rsid w:val="00D04264"/>
    <w:rsid w:val="00D20228"/>
    <w:rsid w:val="00D25371"/>
    <w:rsid w:val="00D26007"/>
    <w:rsid w:val="00D27E33"/>
    <w:rsid w:val="00D3210B"/>
    <w:rsid w:val="00D3272C"/>
    <w:rsid w:val="00D334B1"/>
    <w:rsid w:val="00D33ABD"/>
    <w:rsid w:val="00D373A4"/>
    <w:rsid w:val="00D4196F"/>
    <w:rsid w:val="00D4626A"/>
    <w:rsid w:val="00D53A48"/>
    <w:rsid w:val="00D53C51"/>
    <w:rsid w:val="00D5546F"/>
    <w:rsid w:val="00D57035"/>
    <w:rsid w:val="00D572EF"/>
    <w:rsid w:val="00D57D31"/>
    <w:rsid w:val="00D62C3A"/>
    <w:rsid w:val="00D64763"/>
    <w:rsid w:val="00D705DB"/>
    <w:rsid w:val="00D72234"/>
    <w:rsid w:val="00D72838"/>
    <w:rsid w:val="00D80144"/>
    <w:rsid w:val="00D83B48"/>
    <w:rsid w:val="00D863C5"/>
    <w:rsid w:val="00D90E17"/>
    <w:rsid w:val="00D92FC9"/>
    <w:rsid w:val="00D93E3F"/>
    <w:rsid w:val="00D962DF"/>
    <w:rsid w:val="00DA1640"/>
    <w:rsid w:val="00DA4C0C"/>
    <w:rsid w:val="00DA4C93"/>
    <w:rsid w:val="00DA6964"/>
    <w:rsid w:val="00DA75C4"/>
    <w:rsid w:val="00DB0F62"/>
    <w:rsid w:val="00DB323D"/>
    <w:rsid w:val="00DB7E45"/>
    <w:rsid w:val="00DC0992"/>
    <w:rsid w:val="00DC1016"/>
    <w:rsid w:val="00DC24C4"/>
    <w:rsid w:val="00DC402B"/>
    <w:rsid w:val="00DC46CE"/>
    <w:rsid w:val="00DC4B5B"/>
    <w:rsid w:val="00DC57E3"/>
    <w:rsid w:val="00DC7DAC"/>
    <w:rsid w:val="00DD13F4"/>
    <w:rsid w:val="00DD4476"/>
    <w:rsid w:val="00DD7529"/>
    <w:rsid w:val="00DE0DF3"/>
    <w:rsid w:val="00DE1605"/>
    <w:rsid w:val="00DE1F83"/>
    <w:rsid w:val="00DE6339"/>
    <w:rsid w:val="00DE7538"/>
    <w:rsid w:val="00DF3555"/>
    <w:rsid w:val="00DF3747"/>
    <w:rsid w:val="00DF6F81"/>
    <w:rsid w:val="00E01BAE"/>
    <w:rsid w:val="00E10ECE"/>
    <w:rsid w:val="00E11866"/>
    <w:rsid w:val="00E142FD"/>
    <w:rsid w:val="00E262BA"/>
    <w:rsid w:val="00E3077C"/>
    <w:rsid w:val="00E31DC3"/>
    <w:rsid w:val="00E43812"/>
    <w:rsid w:val="00E4598B"/>
    <w:rsid w:val="00E46226"/>
    <w:rsid w:val="00E473FA"/>
    <w:rsid w:val="00E47C47"/>
    <w:rsid w:val="00E50B3E"/>
    <w:rsid w:val="00E5381C"/>
    <w:rsid w:val="00E54F44"/>
    <w:rsid w:val="00E56056"/>
    <w:rsid w:val="00E56AC5"/>
    <w:rsid w:val="00E60B82"/>
    <w:rsid w:val="00E6426A"/>
    <w:rsid w:val="00E65291"/>
    <w:rsid w:val="00E66162"/>
    <w:rsid w:val="00E7030C"/>
    <w:rsid w:val="00E72593"/>
    <w:rsid w:val="00E9328A"/>
    <w:rsid w:val="00E93874"/>
    <w:rsid w:val="00E93FED"/>
    <w:rsid w:val="00E9780F"/>
    <w:rsid w:val="00EA2F11"/>
    <w:rsid w:val="00EA53C5"/>
    <w:rsid w:val="00EA7F21"/>
    <w:rsid w:val="00EB7301"/>
    <w:rsid w:val="00EC62CA"/>
    <w:rsid w:val="00ED0628"/>
    <w:rsid w:val="00ED63FB"/>
    <w:rsid w:val="00EE0C75"/>
    <w:rsid w:val="00EE4C64"/>
    <w:rsid w:val="00EE523E"/>
    <w:rsid w:val="00EF3893"/>
    <w:rsid w:val="00EF41FA"/>
    <w:rsid w:val="00EF6650"/>
    <w:rsid w:val="00EF7E07"/>
    <w:rsid w:val="00F00D45"/>
    <w:rsid w:val="00F047BD"/>
    <w:rsid w:val="00F05469"/>
    <w:rsid w:val="00F0614C"/>
    <w:rsid w:val="00F07C5C"/>
    <w:rsid w:val="00F15DA1"/>
    <w:rsid w:val="00F2304D"/>
    <w:rsid w:val="00F2429B"/>
    <w:rsid w:val="00F25D54"/>
    <w:rsid w:val="00F25DA2"/>
    <w:rsid w:val="00F3360A"/>
    <w:rsid w:val="00F4169E"/>
    <w:rsid w:val="00F4246F"/>
    <w:rsid w:val="00F45B33"/>
    <w:rsid w:val="00F45BB3"/>
    <w:rsid w:val="00F4692C"/>
    <w:rsid w:val="00F5021E"/>
    <w:rsid w:val="00F506F8"/>
    <w:rsid w:val="00F5255C"/>
    <w:rsid w:val="00F56AAB"/>
    <w:rsid w:val="00F5723E"/>
    <w:rsid w:val="00F60379"/>
    <w:rsid w:val="00F61229"/>
    <w:rsid w:val="00F6148D"/>
    <w:rsid w:val="00F621C5"/>
    <w:rsid w:val="00F634C6"/>
    <w:rsid w:val="00F63924"/>
    <w:rsid w:val="00F6513D"/>
    <w:rsid w:val="00F6629A"/>
    <w:rsid w:val="00F7292A"/>
    <w:rsid w:val="00F73E06"/>
    <w:rsid w:val="00F747E7"/>
    <w:rsid w:val="00F74FD0"/>
    <w:rsid w:val="00F75A3B"/>
    <w:rsid w:val="00F77BE4"/>
    <w:rsid w:val="00F841CC"/>
    <w:rsid w:val="00F87356"/>
    <w:rsid w:val="00F920BB"/>
    <w:rsid w:val="00F928BB"/>
    <w:rsid w:val="00FA33F4"/>
    <w:rsid w:val="00FA5199"/>
    <w:rsid w:val="00FB0A11"/>
    <w:rsid w:val="00FB3863"/>
    <w:rsid w:val="00FB3D31"/>
    <w:rsid w:val="00FB4054"/>
    <w:rsid w:val="00FC0617"/>
    <w:rsid w:val="00FC0F8C"/>
    <w:rsid w:val="00FC5724"/>
    <w:rsid w:val="00FC7D99"/>
    <w:rsid w:val="00FD21AF"/>
    <w:rsid w:val="00FD2438"/>
    <w:rsid w:val="00FD6E94"/>
    <w:rsid w:val="00FD7469"/>
    <w:rsid w:val="00FD77DD"/>
    <w:rsid w:val="00FE541D"/>
    <w:rsid w:val="00FE54C1"/>
    <w:rsid w:val="00FF1F01"/>
    <w:rsid w:val="00FF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BF6560"/>
    <w:pPr>
      <w:keepNext/>
      <w:outlineLvl w:val="0"/>
    </w:pPr>
    <w:rPr>
      <w:sz w:val="24"/>
      <w:szCs w:val="20"/>
    </w:rPr>
  </w:style>
  <w:style w:type="paragraph" w:styleId="Heading2">
    <w:name w:val="heading 2"/>
    <w:basedOn w:val="Normal"/>
    <w:next w:val="Normal"/>
    <w:link w:val="Heading2Char"/>
    <w:uiPriority w:val="9"/>
    <w:qFormat/>
    <w:rsid w:val="00BF6560"/>
    <w:pPr>
      <w:keepNext/>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560"/>
    <w:rPr>
      <w:sz w:val="24"/>
    </w:rPr>
  </w:style>
  <w:style w:type="character" w:customStyle="1" w:styleId="Heading2Char">
    <w:name w:val="Heading 2 Char"/>
    <w:basedOn w:val="DefaultParagraphFont"/>
    <w:link w:val="Heading2"/>
    <w:uiPriority w:val="9"/>
    <w:rsid w:val="00BF6560"/>
    <w:rPr>
      <w:rFonts w:ascii="Arial" w:hAnsi="Arial"/>
      <w:b/>
      <w:sz w:val="22"/>
    </w:rPr>
  </w:style>
  <w:style w:type="numbering" w:customStyle="1" w:styleId="NoList1">
    <w:name w:val="No List1"/>
    <w:next w:val="NoList"/>
    <w:uiPriority w:val="99"/>
    <w:semiHidden/>
    <w:unhideWhenUsed/>
    <w:rsid w:val="00BF6560"/>
  </w:style>
  <w:style w:type="character" w:styleId="Hyperlink">
    <w:name w:val="Hyperlink"/>
    <w:basedOn w:val="DefaultParagraphFont"/>
    <w:uiPriority w:val="99"/>
    <w:unhideWhenUsed/>
    <w:rsid w:val="00BF6560"/>
    <w:rPr>
      <w:color w:val="0000FF"/>
      <w:u w:val="single"/>
    </w:rPr>
  </w:style>
  <w:style w:type="character" w:styleId="FollowedHyperlink">
    <w:name w:val="FollowedHyperlink"/>
    <w:basedOn w:val="DefaultParagraphFont"/>
    <w:uiPriority w:val="99"/>
    <w:unhideWhenUsed/>
    <w:rsid w:val="00BF6560"/>
    <w:rPr>
      <w:color w:val="606420"/>
      <w:u w:val="single"/>
    </w:rPr>
  </w:style>
  <w:style w:type="paragraph" w:styleId="Header">
    <w:name w:val="header"/>
    <w:basedOn w:val="Normal"/>
    <w:link w:val="HeaderChar"/>
    <w:uiPriority w:val="99"/>
    <w:unhideWhenUsed/>
    <w:rsid w:val="00BF6560"/>
    <w:pPr>
      <w:tabs>
        <w:tab w:val="center" w:pos="4320"/>
        <w:tab w:val="right" w:pos="8640"/>
      </w:tabs>
    </w:pPr>
    <w:rPr>
      <w:sz w:val="20"/>
      <w:szCs w:val="20"/>
    </w:rPr>
  </w:style>
  <w:style w:type="character" w:customStyle="1" w:styleId="HeaderChar">
    <w:name w:val="Header Char"/>
    <w:basedOn w:val="DefaultParagraphFont"/>
    <w:link w:val="Header"/>
    <w:uiPriority w:val="99"/>
    <w:rsid w:val="00BF6560"/>
  </w:style>
  <w:style w:type="paragraph" w:styleId="Footer">
    <w:name w:val="footer"/>
    <w:basedOn w:val="Normal"/>
    <w:link w:val="FooterChar"/>
    <w:uiPriority w:val="99"/>
    <w:unhideWhenUsed/>
    <w:rsid w:val="00BF6560"/>
    <w:pPr>
      <w:tabs>
        <w:tab w:val="center" w:pos="4320"/>
        <w:tab w:val="right" w:pos="8640"/>
      </w:tabs>
    </w:pPr>
    <w:rPr>
      <w:sz w:val="20"/>
      <w:szCs w:val="20"/>
    </w:rPr>
  </w:style>
  <w:style w:type="character" w:customStyle="1" w:styleId="FooterChar">
    <w:name w:val="Footer Char"/>
    <w:basedOn w:val="DefaultParagraphFont"/>
    <w:link w:val="Footer"/>
    <w:uiPriority w:val="99"/>
    <w:rsid w:val="00BF6560"/>
  </w:style>
  <w:style w:type="paragraph" w:styleId="BodyText">
    <w:name w:val="Body Text"/>
    <w:basedOn w:val="Normal"/>
    <w:link w:val="BodyTextChar"/>
    <w:uiPriority w:val="99"/>
    <w:unhideWhenUsed/>
    <w:rsid w:val="00BF6560"/>
    <w:pPr>
      <w:jc w:val="both"/>
    </w:pPr>
    <w:rPr>
      <w:rFonts w:ascii="Arial" w:hAnsi="Arial"/>
      <w:szCs w:val="20"/>
    </w:rPr>
  </w:style>
  <w:style w:type="character" w:customStyle="1" w:styleId="BodyTextChar">
    <w:name w:val="Body Text Char"/>
    <w:basedOn w:val="DefaultParagraphFont"/>
    <w:link w:val="BodyText"/>
    <w:uiPriority w:val="99"/>
    <w:rsid w:val="00BF6560"/>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BF6560"/>
    <w:pPr>
      <w:keepNext/>
      <w:outlineLvl w:val="0"/>
    </w:pPr>
    <w:rPr>
      <w:sz w:val="24"/>
      <w:szCs w:val="20"/>
    </w:rPr>
  </w:style>
  <w:style w:type="paragraph" w:styleId="Heading2">
    <w:name w:val="heading 2"/>
    <w:basedOn w:val="Normal"/>
    <w:next w:val="Normal"/>
    <w:link w:val="Heading2Char"/>
    <w:uiPriority w:val="9"/>
    <w:qFormat/>
    <w:rsid w:val="00BF6560"/>
    <w:pPr>
      <w:keepNext/>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560"/>
    <w:rPr>
      <w:sz w:val="24"/>
    </w:rPr>
  </w:style>
  <w:style w:type="character" w:customStyle="1" w:styleId="Heading2Char">
    <w:name w:val="Heading 2 Char"/>
    <w:basedOn w:val="DefaultParagraphFont"/>
    <w:link w:val="Heading2"/>
    <w:uiPriority w:val="9"/>
    <w:rsid w:val="00BF6560"/>
    <w:rPr>
      <w:rFonts w:ascii="Arial" w:hAnsi="Arial"/>
      <w:b/>
      <w:sz w:val="22"/>
    </w:rPr>
  </w:style>
  <w:style w:type="numbering" w:customStyle="1" w:styleId="NoList1">
    <w:name w:val="No List1"/>
    <w:next w:val="NoList"/>
    <w:uiPriority w:val="99"/>
    <w:semiHidden/>
    <w:unhideWhenUsed/>
    <w:rsid w:val="00BF6560"/>
  </w:style>
  <w:style w:type="character" w:styleId="Hyperlink">
    <w:name w:val="Hyperlink"/>
    <w:basedOn w:val="DefaultParagraphFont"/>
    <w:uiPriority w:val="99"/>
    <w:unhideWhenUsed/>
    <w:rsid w:val="00BF6560"/>
    <w:rPr>
      <w:color w:val="0000FF"/>
      <w:u w:val="single"/>
    </w:rPr>
  </w:style>
  <w:style w:type="character" w:styleId="FollowedHyperlink">
    <w:name w:val="FollowedHyperlink"/>
    <w:basedOn w:val="DefaultParagraphFont"/>
    <w:uiPriority w:val="99"/>
    <w:unhideWhenUsed/>
    <w:rsid w:val="00BF6560"/>
    <w:rPr>
      <w:color w:val="606420"/>
      <w:u w:val="single"/>
    </w:rPr>
  </w:style>
  <w:style w:type="paragraph" w:styleId="Header">
    <w:name w:val="header"/>
    <w:basedOn w:val="Normal"/>
    <w:link w:val="HeaderChar"/>
    <w:uiPriority w:val="99"/>
    <w:unhideWhenUsed/>
    <w:rsid w:val="00BF6560"/>
    <w:pPr>
      <w:tabs>
        <w:tab w:val="center" w:pos="4320"/>
        <w:tab w:val="right" w:pos="8640"/>
      </w:tabs>
    </w:pPr>
    <w:rPr>
      <w:sz w:val="20"/>
      <w:szCs w:val="20"/>
    </w:rPr>
  </w:style>
  <w:style w:type="character" w:customStyle="1" w:styleId="HeaderChar">
    <w:name w:val="Header Char"/>
    <w:basedOn w:val="DefaultParagraphFont"/>
    <w:link w:val="Header"/>
    <w:uiPriority w:val="99"/>
    <w:rsid w:val="00BF6560"/>
  </w:style>
  <w:style w:type="paragraph" w:styleId="Footer">
    <w:name w:val="footer"/>
    <w:basedOn w:val="Normal"/>
    <w:link w:val="FooterChar"/>
    <w:uiPriority w:val="99"/>
    <w:unhideWhenUsed/>
    <w:rsid w:val="00BF6560"/>
    <w:pPr>
      <w:tabs>
        <w:tab w:val="center" w:pos="4320"/>
        <w:tab w:val="right" w:pos="8640"/>
      </w:tabs>
    </w:pPr>
    <w:rPr>
      <w:sz w:val="20"/>
      <w:szCs w:val="20"/>
    </w:rPr>
  </w:style>
  <w:style w:type="character" w:customStyle="1" w:styleId="FooterChar">
    <w:name w:val="Footer Char"/>
    <w:basedOn w:val="DefaultParagraphFont"/>
    <w:link w:val="Footer"/>
    <w:uiPriority w:val="99"/>
    <w:rsid w:val="00BF6560"/>
  </w:style>
  <w:style w:type="paragraph" w:styleId="BodyText">
    <w:name w:val="Body Text"/>
    <w:basedOn w:val="Normal"/>
    <w:link w:val="BodyTextChar"/>
    <w:uiPriority w:val="99"/>
    <w:unhideWhenUsed/>
    <w:rsid w:val="00BF6560"/>
    <w:pPr>
      <w:jc w:val="both"/>
    </w:pPr>
    <w:rPr>
      <w:rFonts w:ascii="Arial" w:hAnsi="Arial"/>
      <w:szCs w:val="20"/>
    </w:rPr>
  </w:style>
  <w:style w:type="character" w:customStyle="1" w:styleId="BodyTextChar">
    <w:name w:val="Body Text Char"/>
    <w:basedOn w:val="DefaultParagraphFont"/>
    <w:link w:val="BodyText"/>
    <w:uiPriority w:val="99"/>
    <w:rsid w:val="00BF656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19573">
      <w:bodyDiv w:val="1"/>
      <w:marLeft w:val="0"/>
      <w:marRight w:val="0"/>
      <w:marTop w:val="0"/>
      <w:marBottom w:val="0"/>
      <w:divBdr>
        <w:top w:val="none" w:sz="0" w:space="0" w:color="auto"/>
        <w:left w:val="none" w:sz="0" w:space="0" w:color="auto"/>
        <w:bottom w:val="none" w:sz="0" w:space="0" w:color="auto"/>
        <w:right w:val="none" w:sz="0" w:space="0" w:color="auto"/>
      </w:divBdr>
      <w:divsChild>
        <w:div w:id="686175982">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ityclts.coj.net/coj/DisplayVote.asp?Bill=2013-372" TargetMode="External"/><Relationship Id="rId18" Type="http://schemas.openxmlformats.org/officeDocument/2006/relationships/hyperlink" Target="http://cityclts.coj.net/coj/DisplayVote.asp?Bill=2013-385" TargetMode="External"/><Relationship Id="rId26" Type="http://schemas.openxmlformats.org/officeDocument/2006/relationships/hyperlink" Target="http://cityclts.coj.net/coj/DisplayVote.asp?Bill=2013-462" TargetMode="External"/><Relationship Id="rId39" Type="http://schemas.openxmlformats.org/officeDocument/2006/relationships/hyperlink" Target="http://cityclts.coj.net/coj/DisplayVote.asp?Bill=2013-489" TargetMode="External"/><Relationship Id="rId21" Type="http://schemas.openxmlformats.org/officeDocument/2006/relationships/hyperlink" Target="http://cityclts.coj.net/coj/DisplayVote.asp?Bill=2013-454" TargetMode="External"/><Relationship Id="rId34" Type="http://schemas.openxmlformats.org/officeDocument/2006/relationships/hyperlink" Target="http://cityclts.coj.net/coj/DisplayVote.asp?Bill=2013-481" TargetMode="External"/><Relationship Id="rId42" Type="http://schemas.openxmlformats.org/officeDocument/2006/relationships/hyperlink" Target="http://cityclts.coj.net/coj/DisplayVote.asp?Bill=2013-495" TargetMode="External"/><Relationship Id="rId47" Type="http://schemas.openxmlformats.org/officeDocument/2006/relationships/hyperlink" Target="http://cityclts.coj.net/coj/DisplayVote.asp?Bill=2013-521" TargetMode="External"/><Relationship Id="rId50" Type="http://schemas.openxmlformats.org/officeDocument/2006/relationships/hyperlink" Target="http://cityclts.coj.net/coj/DisplayVote.asp?Bill=2013-524" TargetMode="External"/><Relationship Id="rId55" Type="http://schemas.openxmlformats.org/officeDocument/2006/relationships/hyperlink" Target="http://cityclts.coj.net/coj/DisplayVote.asp?Bill=2013-532" TargetMode="External"/><Relationship Id="rId7" Type="http://schemas.openxmlformats.org/officeDocument/2006/relationships/hyperlink" Target="http://cityclts.coj.net/coj/DisplayVote.asp?Bill=2013-489" TargetMode="External"/><Relationship Id="rId12" Type="http://schemas.openxmlformats.org/officeDocument/2006/relationships/hyperlink" Target="http://cityclts.coj.net/coj/DisplayVote.asp?Bill=2013-351" TargetMode="External"/><Relationship Id="rId17" Type="http://schemas.openxmlformats.org/officeDocument/2006/relationships/hyperlink" Target="http://cityclts.coj.net/coj/DisplayVote.asp?Bill=2013-384" TargetMode="External"/><Relationship Id="rId25" Type="http://schemas.openxmlformats.org/officeDocument/2006/relationships/hyperlink" Target="http://cityclts.coj.net/coj/DisplayVote.asp?Bill=2013-461" TargetMode="External"/><Relationship Id="rId33" Type="http://schemas.openxmlformats.org/officeDocument/2006/relationships/hyperlink" Target="http://cityclts.coj.net/coj/DisplayVote.asp?Bill=2013-478" TargetMode="External"/><Relationship Id="rId38" Type="http://schemas.openxmlformats.org/officeDocument/2006/relationships/hyperlink" Target="http://cityclts.coj.net/coj/DisplayVote.asp?Bill=2013-488" TargetMode="External"/><Relationship Id="rId46" Type="http://schemas.openxmlformats.org/officeDocument/2006/relationships/hyperlink" Target="http://cityclts.coj.net/coj/DisplayVote.asp?Bill=2013-52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ityclts.coj.net/coj/DisplayVote.asp?Bill=2013-382" TargetMode="External"/><Relationship Id="rId20" Type="http://schemas.openxmlformats.org/officeDocument/2006/relationships/hyperlink" Target="http://cityclts.coj.net/coj/DisplayVote.asp?Bill=2013-423" TargetMode="External"/><Relationship Id="rId29" Type="http://schemas.openxmlformats.org/officeDocument/2006/relationships/hyperlink" Target="http://cityclts.coj.net/coj/DisplayVote.asp?Bill=2013-465" TargetMode="External"/><Relationship Id="rId41" Type="http://schemas.openxmlformats.org/officeDocument/2006/relationships/hyperlink" Target="http://cityclts.coj.net/coj/DisplayVote.asp?Bill=2013-491" TargetMode="External"/><Relationship Id="rId54" Type="http://schemas.openxmlformats.org/officeDocument/2006/relationships/hyperlink" Target="http://cityclts.coj.net/coj/DisplayVote.asp?Bill=2013-531" TargetMode="External"/><Relationship Id="rId1" Type="http://schemas.openxmlformats.org/officeDocument/2006/relationships/customXml" Target="../customXml/item1.xml"/><Relationship Id="rId6" Type="http://schemas.openxmlformats.org/officeDocument/2006/relationships/hyperlink" Target="http://cityclts.coj.net/coj/DisplayVote.asp?Bill=2013-351" TargetMode="External"/><Relationship Id="rId11" Type="http://schemas.openxmlformats.org/officeDocument/2006/relationships/hyperlink" Target="http://cityclts.coj.net/coj/DisplayVote.asp?Bill=2013-209" TargetMode="External"/><Relationship Id="rId24" Type="http://schemas.openxmlformats.org/officeDocument/2006/relationships/hyperlink" Target="http://cityclts.coj.net/coj/DisplayVote.asp?Bill=2013-457" TargetMode="External"/><Relationship Id="rId32" Type="http://schemas.openxmlformats.org/officeDocument/2006/relationships/hyperlink" Target="http://cityclts.coj.net/coj/DisplayVote.asp?Bill=2013-477" TargetMode="External"/><Relationship Id="rId37" Type="http://schemas.openxmlformats.org/officeDocument/2006/relationships/hyperlink" Target="http://cityclts.coj.net/coj/DisplayVote.asp?Bill=2013-485" TargetMode="External"/><Relationship Id="rId40" Type="http://schemas.openxmlformats.org/officeDocument/2006/relationships/hyperlink" Target="http://cityclts.coj.net/coj/DisplayVote.asp?Bill=2013-490" TargetMode="External"/><Relationship Id="rId45" Type="http://schemas.openxmlformats.org/officeDocument/2006/relationships/hyperlink" Target="http://cityclts.coj.net/coj/DisplayVote.asp?Bill=2013-518" TargetMode="External"/><Relationship Id="rId53" Type="http://schemas.openxmlformats.org/officeDocument/2006/relationships/hyperlink" Target="http://cityclts.coj.net/coj/DisplayVote.asp?Bill=2013-53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ityclts.coj.net/coj/DisplayVote.asp?Bill=2013-374" TargetMode="External"/><Relationship Id="rId23" Type="http://schemas.openxmlformats.org/officeDocument/2006/relationships/hyperlink" Target="http://cityclts.coj.net/coj/DisplayVote.asp?Bill=2013-456" TargetMode="External"/><Relationship Id="rId28" Type="http://schemas.openxmlformats.org/officeDocument/2006/relationships/hyperlink" Target="http://cityclts.coj.net/coj/DisplayVote.asp?Bill=2013-464" TargetMode="External"/><Relationship Id="rId36" Type="http://schemas.openxmlformats.org/officeDocument/2006/relationships/hyperlink" Target="http://cityclts.coj.net/coj/DisplayVote.asp?Bill=2013-484" TargetMode="External"/><Relationship Id="rId49" Type="http://schemas.openxmlformats.org/officeDocument/2006/relationships/hyperlink" Target="http://cityclts.coj.net/coj/DisplayVote.asp?Bill=2013-523" TargetMode="External"/><Relationship Id="rId57" Type="http://schemas.openxmlformats.org/officeDocument/2006/relationships/hyperlink" Target="http://cityclts.coj.net/coj/DisplayVote.asp?Bill=2013-552" TargetMode="External"/><Relationship Id="rId10" Type="http://schemas.openxmlformats.org/officeDocument/2006/relationships/hyperlink" Target="http://cityclts.coj.net/coj/DisplayVote.asp?Bill=2013-530" TargetMode="External"/><Relationship Id="rId19" Type="http://schemas.openxmlformats.org/officeDocument/2006/relationships/hyperlink" Target="http://cityclts.coj.net/coj/DisplayVote.asp?Bill=2013-420" TargetMode="External"/><Relationship Id="rId31" Type="http://schemas.openxmlformats.org/officeDocument/2006/relationships/hyperlink" Target="http://cityclts.coj.net/coj/DisplayVote.asp?Bill=2013-467" TargetMode="External"/><Relationship Id="rId44" Type="http://schemas.openxmlformats.org/officeDocument/2006/relationships/hyperlink" Target="http://cityclts.coj.net/coj/DisplayVote.asp?Bill=2013-516" TargetMode="External"/><Relationship Id="rId52" Type="http://schemas.openxmlformats.org/officeDocument/2006/relationships/hyperlink" Target="http://cityclts.coj.net/coj/DisplayVote.asp?Bill=2013-526" TargetMode="External"/><Relationship Id="rId4" Type="http://schemas.openxmlformats.org/officeDocument/2006/relationships/settings" Target="settings.xml"/><Relationship Id="rId9" Type="http://schemas.openxmlformats.org/officeDocument/2006/relationships/hyperlink" Target="http://cityclts.coj.net/coj/DisplayVote.asp?Bill=2013-524" TargetMode="External"/><Relationship Id="rId14" Type="http://schemas.openxmlformats.org/officeDocument/2006/relationships/hyperlink" Target="http://cityclts.coj.net/coj/DisplayVote.asp?Bill=2013-373" TargetMode="External"/><Relationship Id="rId22" Type="http://schemas.openxmlformats.org/officeDocument/2006/relationships/hyperlink" Target="http://cityclts.coj.net/coj/DisplayVote.asp?Bill=2013-455" TargetMode="External"/><Relationship Id="rId27" Type="http://schemas.openxmlformats.org/officeDocument/2006/relationships/hyperlink" Target="http://cityclts.coj.net/coj/DisplayVote.asp?Bill=2013-463" TargetMode="External"/><Relationship Id="rId30" Type="http://schemas.openxmlformats.org/officeDocument/2006/relationships/hyperlink" Target="http://cityclts.coj.net/coj/DisplayVote.asp?Bill=2013-466" TargetMode="External"/><Relationship Id="rId35" Type="http://schemas.openxmlformats.org/officeDocument/2006/relationships/hyperlink" Target="http://cityclts.coj.net/coj/DisplayVote.asp?Bill=2013-482" TargetMode="External"/><Relationship Id="rId43" Type="http://schemas.openxmlformats.org/officeDocument/2006/relationships/hyperlink" Target="http://cityclts.coj.net/coj/DisplayVote.asp?Bill=2013-496" TargetMode="External"/><Relationship Id="rId48" Type="http://schemas.openxmlformats.org/officeDocument/2006/relationships/hyperlink" Target="http://cityclts.coj.net/coj/DisplayVote.asp?Bill=2013-522" TargetMode="External"/><Relationship Id="rId56" Type="http://schemas.openxmlformats.org/officeDocument/2006/relationships/hyperlink" Target="http://cityclts.coj.net/coj/DisplayVote.asp?Bill=2013-533" TargetMode="External"/><Relationship Id="rId8" Type="http://schemas.openxmlformats.org/officeDocument/2006/relationships/hyperlink" Target="http://cityclts.coj.net/coj/DisplayVote.asp?Bill=2012-522" TargetMode="External"/><Relationship Id="rId51" Type="http://schemas.openxmlformats.org/officeDocument/2006/relationships/hyperlink" Target="http://cityclts.coj.net/coj/DisplayVote.asp?Bill=2013-525"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32178-0BAF-4AAB-9DC6-EA7710D5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6026</Words>
  <Characters>34351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Jeff</dc:creator>
  <cp:keywords/>
  <dc:description/>
  <cp:lastModifiedBy>Clements, Jeff</cp:lastModifiedBy>
  <cp:revision>8</cp:revision>
  <cp:lastPrinted>2013-08-21T19:08:00Z</cp:lastPrinted>
  <dcterms:created xsi:type="dcterms:W3CDTF">2013-08-21T18:24:00Z</dcterms:created>
  <dcterms:modified xsi:type="dcterms:W3CDTF">2013-08-22T12:27:00Z</dcterms:modified>
</cp:coreProperties>
</file>